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8675" w14:textId="77777777" w:rsidR="00F91975" w:rsidRPr="009510D9" w:rsidRDefault="00F91975" w:rsidP="00F91975">
      <w:pPr>
        <w:pStyle w:val="afff6"/>
        <w:widowControl w:val="0"/>
        <w:spacing w:after="0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9510D9">
        <w:rPr>
          <w:rFonts w:ascii="OfficinaSansBookC" w:hAnsi="OfficinaSansBookC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444E73B" wp14:editId="2267AB09">
            <wp:simplePos x="0" y="0"/>
            <wp:positionH relativeFrom="column">
              <wp:posOffset>205740</wp:posOffset>
            </wp:positionH>
            <wp:positionV relativeFrom="paragraph">
              <wp:posOffset>99060</wp:posOffset>
            </wp:positionV>
            <wp:extent cx="5597525" cy="2171700"/>
            <wp:effectExtent l="0" t="0" r="3175" b="0"/>
            <wp:wrapTight wrapText="bothSides">
              <wp:wrapPolygon edited="0">
                <wp:start x="0" y="0"/>
                <wp:lineTo x="0" y="21411"/>
                <wp:lineTo x="21539" y="21411"/>
                <wp:lineTo x="2153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00" b="7000"/>
                    <a:stretch/>
                  </pic:blipFill>
                  <pic:spPr bwMode="auto">
                    <a:xfrm>
                      <a:off x="0" y="0"/>
                      <a:ext cx="5597525" cy="217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A306C0" w14:textId="77777777" w:rsidR="00F91975" w:rsidRPr="009510D9" w:rsidRDefault="00F91975" w:rsidP="00F91975">
      <w:pPr>
        <w:widowControl w:val="0"/>
        <w:spacing w:line="276" w:lineRule="auto"/>
        <w:jc w:val="center"/>
        <w:rPr>
          <w:rFonts w:ascii="OfficinaSansBookC" w:hAnsi="OfficinaSansBookC" w:cs="OfficinaSansExtraBoldITC-Reg"/>
          <w:b/>
          <w:bCs/>
          <w:sz w:val="40"/>
          <w:szCs w:val="40"/>
        </w:rPr>
      </w:pPr>
    </w:p>
    <w:p w14:paraId="1646E232" w14:textId="77777777" w:rsidR="00F91975" w:rsidRPr="009510D9" w:rsidRDefault="00F91975" w:rsidP="00F91975">
      <w:pPr>
        <w:widowControl w:val="0"/>
        <w:spacing w:line="276" w:lineRule="auto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9510D9">
        <w:rPr>
          <w:rFonts w:ascii="OfficinaSansBookC" w:hAnsi="OfficinaSansBookC" w:cs="OfficinaSansExtraBoldITC-Reg"/>
          <w:b/>
          <w:bCs/>
          <w:sz w:val="44"/>
          <w:szCs w:val="44"/>
        </w:rPr>
        <w:t xml:space="preserve">ПРИМЕРНЫЙ </w:t>
      </w:r>
    </w:p>
    <w:p w14:paraId="3860681D" w14:textId="3F3C2374" w:rsidR="00F91975" w:rsidRPr="009510D9" w:rsidRDefault="00F91975" w:rsidP="00F91975">
      <w:pPr>
        <w:widowControl w:val="0"/>
        <w:spacing w:line="276" w:lineRule="auto"/>
        <w:ind w:left="4" w:hanging="6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>
        <w:rPr>
          <w:rFonts w:ascii="OfficinaSansBookC" w:hAnsi="OfficinaSansBookC" w:cs="OfficinaSansExtraBoldITC-Reg"/>
          <w:b/>
          <w:bCs/>
          <w:sz w:val="44"/>
          <w:szCs w:val="44"/>
        </w:rPr>
        <w:t>УЧЕБНО-МЕТОДИЧЕСКИЙ КОМПЛЕКС</w:t>
      </w:r>
    </w:p>
    <w:p w14:paraId="6586F31B" w14:textId="77777777" w:rsidR="00F91975" w:rsidRPr="0079335A" w:rsidRDefault="00F91975" w:rsidP="00F91975">
      <w:pPr>
        <w:spacing w:line="276" w:lineRule="auto"/>
        <w:jc w:val="center"/>
        <w:rPr>
          <w:rFonts w:ascii="OfficinaSansBookC" w:hAnsi="OfficinaSansBookC"/>
          <w:b/>
          <w:sz w:val="44"/>
          <w:szCs w:val="44"/>
        </w:rPr>
      </w:pPr>
      <w:r w:rsidRPr="009510D9">
        <w:rPr>
          <w:rFonts w:ascii="OfficinaSansBookC" w:hAnsi="OfficinaSansBookC" w:cs="OfficinaSansExtraBoldITC-Reg"/>
          <w:b/>
          <w:bCs/>
          <w:sz w:val="44"/>
          <w:szCs w:val="44"/>
        </w:rPr>
        <w:t xml:space="preserve">по общеобразовательной дисциплине </w:t>
      </w:r>
      <w:r w:rsidRPr="0079335A">
        <w:rPr>
          <w:rFonts w:ascii="OfficinaSansBookC" w:hAnsi="OfficinaSansBookC"/>
          <w:b/>
          <w:sz w:val="44"/>
          <w:szCs w:val="44"/>
        </w:rPr>
        <w:t>«Биология»</w:t>
      </w:r>
    </w:p>
    <w:p w14:paraId="05293318" w14:textId="77777777" w:rsidR="00F91975" w:rsidRPr="009510D9" w:rsidRDefault="00F91975" w:rsidP="00F91975">
      <w:pPr>
        <w:pStyle w:val="af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  <w:bookmarkStart w:id="0" w:name="_Hlk124951921"/>
    </w:p>
    <w:p w14:paraId="1899E2DB" w14:textId="77777777" w:rsidR="00F91975" w:rsidRPr="009510D9" w:rsidRDefault="00F91975" w:rsidP="00F91975">
      <w:pPr>
        <w:pStyle w:val="af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62A0BBCE" w14:textId="77777777" w:rsidR="00F91975" w:rsidRPr="009510D9" w:rsidRDefault="00F91975" w:rsidP="00F91975">
      <w:pPr>
        <w:pStyle w:val="af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4B51BC48" w14:textId="77777777" w:rsidR="00F91975" w:rsidRPr="00BF3BED" w:rsidRDefault="00F91975" w:rsidP="00F91975">
      <w:pPr>
        <w:spacing w:line="276" w:lineRule="auto"/>
        <w:jc w:val="right"/>
        <w:rPr>
          <w:rFonts w:ascii="OfficinaSansBookC" w:hAnsi="OfficinaSansBookC"/>
          <w:sz w:val="32"/>
          <w:szCs w:val="32"/>
        </w:rPr>
      </w:pPr>
      <w:r w:rsidRPr="00BF3BED">
        <w:rPr>
          <w:rFonts w:ascii="OfficinaSansBookC" w:hAnsi="OfficinaSansBookC"/>
          <w:sz w:val="32"/>
          <w:szCs w:val="32"/>
        </w:rPr>
        <w:t>базовый уровень (вариант 2)</w:t>
      </w:r>
    </w:p>
    <w:p w14:paraId="19B0E5F5" w14:textId="77777777" w:rsidR="00F91975" w:rsidRPr="00BF3BED" w:rsidRDefault="00F91975" w:rsidP="00F91975">
      <w:pPr>
        <w:spacing w:line="276" w:lineRule="auto"/>
        <w:jc w:val="right"/>
        <w:rPr>
          <w:rFonts w:ascii="OfficinaSansBookC" w:hAnsi="OfficinaSansBookC"/>
          <w:sz w:val="32"/>
          <w:szCs w:val="32"/>
        </w:rPr>
      </w:pPr>
      <w:r w:rsidRPr="00BF3BED">
        <w:rPr>
          <w:rFonts w:ascii="OfficinaSansBookC" w:hAnsi="OfficinaSansBookC"/>
          <w:sz w:val="32"/>
          <w:szCs w:val="32"/>
        </w:rPr>
        <w:t>объем: 144 ч.</w:t>
      </w:r>
    </w:p>
    <w:p w14:paraId="4A1928F0" w14:textId="77777777" w:rsidR="003F4A11" w:rsidRPr="003F4A11" w:rsidRDefault="00F91975" w:rsidP="003F4A11">
      <w:pPr>
        <w:ind w:left="4253"/>
        <w:jc w:val="right"/>
        <w:rPr>
          <w:rFonts w:ascii="OfficinaSansBookC" w:hAnsi="OfficinaSansBookC"/>
          <w:sz w:val="32"/>
          <w:szCs w:val="32"/>
        </w:rPr>
      </w:pPr>
      <w:r w:rsidRPr="00BF3BED">
        <w:rPr>
          <w:rFonts w:ascii="OfficinaSansBookC" w:hAnsi="OfficinaSansBookC"/>
          <w:sz w:val="32"/>
          <w:szCs w:val="32"/>
        </w:rPr>
        <w:t xml:space="preserve">рекомендовано: для УГПС </w:t>
      </w:r>
      <w:r w:rsidR="003F4A11" w:rsidRPr="003F4A11">
        <w:rPr>
          <w:rFonts w:ascii="OfficinaSansBookC" w:hAnsi="OfficinaSansBookC"/>
          <w:sz w:val="32"/>
          <w:szCs w:val="32"/>
        </w:rPr>
        <w:t>19.00.00, 31.00.00, 32.00.00, 33.00.00, 34.00.00, 35.00.00, 36.00.00, 49.00.00, 54.00.00 (54.02.07)</w:t>
      </w:r>
    </w:p>
    <w:p w14:paraId="3272ACA4" w14:textId="4244555B" w:rsidR="00F91975" w:rsidRPr="006D6533" w:rsidRDefault="00F91975" w:rsidP="00F91975">
      <w:pPr>
        <w:spacing w:line="276" w:lineRule="auto"/>
        <w:ind w:left="4111"/>
        <w:jc w:val="right"/>
        <w:rPr>
          <w:color w:val="333333"/>
        </w:rPr>
      </w:pPr>
    </w:p>
    <w:bookmarkEnd w:id="0"/>
    <w:p w14:paraId="7455D1BD" w14:textId="77777777" w:rsidR="00F91975" w:rsidRPr="009510D9" w:rsidRDefault="00F91975" w:rsidP="00F91975">
      <w:pPr>
        <w:pStyle w:val="af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1B5C286A" w14:textId="77777777" w:rsidR="00F91975" w:rsidRPr="009510D9" w:rsidRDefault="00F91975" w:rsidP="00F91975">
      <w:pPr>
        <w:pStyle w:val="af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39871B96" w14:textId="77777777" w:rsidR="00F91975" w:rsidRPr="00360EDC" w:rsidRDefault="00F91975" w:rsidP="00F91975">
      <w:pPr>
        <w:spacing w:line="276" w:lineRule="auto"/>
        <w:jc w:val="center"/>
        <w:rPr>
          <w:rFonts w:ascii="OfficinaSansBookC" w:hAnsi="OfficinaSansBookC"/>
          <w:sz w:val="32"/>
          <w:szCs w:val="32"/>
        </w:rPr>
      </w:pPr>
      <w:proofErr w:type="gramStart"/>
      <w:r w:rsidRPr="00360EDC">
        <w:rPr>
          <w:rFonts w:ascii="OfficinaSansBookC" w:hAnsi="OfficinaSansBookC"/>
          <w:sz w:val="32"/>
          <w:szCs w:val="32"/>
        </w:rPr>
        <w:t>МОСКВА  ИРПО</w:t>
      </w:r>
      <w:proofErr w:type="gramEnd"/>
    </w:p>
    <w:p w14:paraId="0CC051DE" w14:textId="2F303474" w:rsidR="00F91975" w:rsidRDefault="00F91975" w:rsidP="00F91975">
      <w:pPr>
        <w:spacing w:line="276" w:lineRule="auto"/>
        <w:ind w:left="1" w:hanging="3"/>
        <w:jc w:val="center"/>
        <w:rPr>
          <w:rFonts w:ascii="OfficinaSansBookC" w:hAnsi="OfficinaSansBookC"/>
          <w:sz w:val="32"/>
          <w:szCs w:val="32"/>
        </w:rPr>
      </w:pPr>
      <w:r w:rsidRPr="00360EDC">
        <w:rPr>
          <w:rFonts w:ascii="OfficinaSansBookC" w:hAnsi="OfficinaSansBookC"/>
          <w:sz w:val="32"/>
          <w:szCs w:val="32"/>
        </w:rPr>
        <w:t>202</w:t>
      </w:r>
      <w:r>
        <w:rPr>
          <w:rFonts w:ascii="OfficinaSansBookC" w:hAnsi="OfficinaSansBookC"/>
          <w:sz w:val="32"/>
          <w:szCs w:val="32"/>
        </w:rPr>
        <w:t>2</w:t>
      </w:r>
      <w:r>
        <w:rPr>
          <w:rFonts w:ascii="OfficinaSansBookC" w:hAnsi="OfficinaSansBookC"/>
          <w:sz w:val="32"/>
          <w:szCs w:val="32"/>
        </w:rPr>
        <w:br w:type="page"/>
      </w:r>
    </w:p>
    <w:p w14:paraId="582C6251" w14:textId="40A172DD" w:rsidR="0029570F" w:rsidRPr="001F2124" w:rsidRDefault="00874C40" w:rsidP="00F91975">
      <w:pPr>
        <w:spacing w:line="276" w:lineRule="auto"/>
        <w:ind w:left="1" w:hanging="3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lastRenderedPageBreak/>
        <w:t>Авторский коллектив</w:t>
      </w:r>
    </w:p>
    <w:p w14:paraId="39C49FF5" w14:textId="77777777" w:rsidR="0029570F" w:rsidRPr="001F2124" w:rsidRDefault="0029570F" w:rsidP="00F91975">
      <w:pPr>
        <w:spacing w:line="276" w:lineRule="auto"/>
        <w:ind w:left="1" w:hanging="3"/>
        <w:jc w:val="center"/>
        <w:rPr>
          <w:rFonts w:ascii="OfficinaSansBookC" w:hAnsi="OfficinaSansBookC"/>
          <w:b/>
          <w:sz w:val="28"/>
          <w:szCs w:val="28"/>
        </w:rPr>
      </w:pPr>
    </w:p>
    <w:p w14:paraId="47394E60" w14:textId="0284222C" w:rsidR="0029570F" w:rsidRPr="001F2124" w:rsidRDefault="00874C40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 xml:space="preserve">Руководитель: </w:t>
      </w:r>
    </w:p>
    <w:p w14:paraId="7C808094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Волохова Марина Анатольевна </w:t>
      </w:r>
    </w:p>
    <w:p w14:paraId="5CDFC363" w14:textId="77777777" w:rsidR="00F91975" w:rsidRDefault="00F91975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68D1A772" w14:textId="67590348" w:rsidR="0029570F" w:rsidRPr="001F2124" w:rsidRDefault="00874C40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 xml:space="preserve">Соруководитель: </w:t>
      </w:r>
    </w:p>
    <w:p w14:paraId="4E11C004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proofErr w:type="spellStart"/>
      <w:r w:rsidRPr="001F2124">
        <w:rPr>
          <w:rFonts w:ascii="OfficinaSansBookC" w:hAnsi="OfficinaSansBookC"/>
          <w:sz w:val="28"/>
          <w:szCs w:val="28"/>
        </w:rPr>
        <w:t>Котенева</w:t>
      </w:r>
      <w:proofErr w:type="spellEnd"/>
      <w:r w:rsidRPr="001F2124">
        <w:rPr>
          <w:rFonts w:ascii="OfficinaSansBookC" w:hAnsi="OfficinaSansBookC"/>
          <w:sz w:val="28"/>
          <w:szCs w:val="28"/>
        </w:rPr>
        <w:t xml:space="preserve"> Мария Владимировна, к. </w:t>
      </w:r>
      <w:proofErr w:type="spellStart"/>
      <w:proofErr w:type="gramStart"/>
      <w:r w:rsidRPr="001F2124">
        <w:rPr>
          <w:rFonts w:ascii="OfficinaSansBookC" w:hAnsi="OfficinaSansBookC"/>
          <w:sz w:val="28"/>
          <w:szCs w:val="28"/>
        </w:rPr>
        <w:t>тех.н</w:t>
      </w:r>
      <w:proofErr w:type="spellEnd"/>
      <w:proofErr w:type="gramEnd"/>
      <w:r w:rsidRPr="001F2124">
        <w:rPr>
          <w:rFonts w:ascii="OfficinaSansBookC" w:hAnsi="OfficinaSansBookC"/>
          <w:sz w:val="28"/>
          <w:szCs w:val="28"/>
        </w:rPr>
        <w:t xml:space="preserve">, доц. </w:t>
      </w:r>
    </w:p>
    <w:p w14:paraId="2C9BF5D8" w14:textId="77777777" w:rsidR="00F91975" w:rsidRDefault="00F91975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1A00401C" w14:textId="0F578BD4" w:rsidR="0029570F" w:rsidRPr="001F2124" w:rsidRDefault="00874C40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>Авторский</w:t>
      </w:r>
      <w:r w:rsidRPr="001F2124">
        <w:rPr>
          <w:b/>
          <w:sz w:val="28"/>
          <w:szCs w:val="28"/>
        </w:rPr>
        <w:t>̆</w:t>
      </w:r>
      <w:r w:rsidRPr="001F2124">
        <w:rPr>
          <w:rFonts w:ascii="OfficinaSansBookC" w:hAnsi="OfficinaSansBookC"/>
          <w:b/>
          <w:sz w:val="28"/>
          <w:szCs w:val="28"/>
        </w:rPr>
        <w:t xml:space="preserve"> </w:t>
      </w:r>
      <w:r w:rsidRPr="001F2124">
        <w:rPr>
          <w:rFonts w:ascii="OfficinaSansBookC" w:hAnsi="OfficinaSansBookC" w:cs="OfficinaSansBookC"/>
          <w:b/>
          <w:sz w:val="28"/>
          <w:szCs w:val="28"/>
        </w:rPr>
        <w:t>коллектив</w:t>
      </w:r>
      <w:r w:rsidRPr="001F2124">
        <w:rPr>
          <w:rFonts w:ascii="OfficinaSansBookC" w:hAnsi="OfficinaSansBookC"/>
          <w:b/>
          <w:sz w:val="28"/>
          <w:szCs w:val="28"/>
        </w:rPr>
        <w:t xml:space="preserve">: </w:t>
      </w:r>
    </w:p>
    <w:p w14:paraId="16A81FCE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Богданов Михаил Викторович</w:t>
      </w:r>
      <w:r w:rsidRPr="001F2124">
        <w:rPr>
          <w:rFonts w:ascii="OfficinaSansBookC" w:hAnsi="OfficinaSansBookC"/>
          <w:sz w:val="28"/>
          <w:szCs w:val="28"/>
        </w:rPr>
        <w:br/>
        <w:t>Каневская Ирина Леонидовна</w:t>
      </w:r>
      <w:r w:rsidRPr="001F2124">
        <w:rPr>
          <w:rFonts w:ascii="OfficinaSansBookC" w:hAnsi="OfficinaSansBookC"/>
          <w:sz w:val="28"/>
          <w:szCs w:val="28"/>
        </w:rPr>
        <w:br/>
        <w:t xml:space="preserve">Максименко Юлия Павловна </w:t>
      </w: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AD8ED10" w14:textId="4DDD8F9B" w:rsidR="0029570F" w:rsidRPr="00F91975" w:rsidRDefault="00F91975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F91975">
        <w:rPr>
          <w:rFonts w:ascii="OfficinaSansBookC" w:hAnsi="OfficinaSansBookC"/>
          <w:sz w:val="28"/>
          <w:szCs w:val="28"/>
        </w:rPr>
        <w:lastRenderedPageBreak/>
        <w:t>СОДЕРЖАНИЕ</w:t>
      </w:r>
    </w:p>
    <w:sdt>
      <w:sdtPr>
        <w:rPr>
          <w:rFonts w:ascii="OfficinaSansBookC" w:eastAsia="Times New Roman" w:hAnsi="OfficinaSansBookC" w:cs="Times New Roman"/>
          <w:color w:val="auto"/>
          <w:sz w:val="28"/>
          <w:szCs w:val="28"/>
        </w:rPr>
        <w:id w:val="-950015234"/>
        <w:docPartObj>
          <w:docPartGallery w:val="Table of Contents"/>
          <w:docPartUnique/>
        </w:docPartObj>
      </w:sdtPr>
      <w:sdtEndPr/>
      <w:sdtContent>
        <w:p w14:paraId="5EEC03E3" w14:textId="36FA92DD" w:rsidR="00F91975" w:rsidRPr="00F91975" w:rsidRDefault="00F91975" w:rsidP="00F91975">
          <w:pPr>
            <w:pStyle w:val="affff"/>
            <w:spacing w:before="0" w:line="276" w:lineRule="auto"/>
            <w:rPr>
              <w:rFonts w:ascii="OfficinaSansBookC" w:hAnsi="OfficinaSansBookC"/>
              <w:sz w:val="28"/>
              <w:szCs w:val="28"/>
            </w:rPr>
          </w:pPr>
        </w:p>
        <w:p w14:paraId="62708E5F" w14:textId="7FEACDF4" w:rsidR="00F91975" w:rsidRPr="00F91975" w:rsidRDefault="00F91975" w:rsidP="00F91975">
          <w:pPr>
            <w:pStyle w:val="13"/>
            <w:tabs>
              <w:tab w:val="right" w:leader="dot" w:pos="9345"/>
            </w:tabs>
            <w:spacing w:before="0" w:line="276" w:lineRule="auto"/>
            <w:rPr>
              <w:rFonts w:ascii="OfficinaSansBookC" w:eastAsiaTheme="minorEastAsia" w:hAnsi="OfficinaSansBookC" w:cstheme="minorBidi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r w:rsidRPr="00F91975">
            <w:rPr>
              <w:rFonts w:ascii="OfficinaSansBookC" w:hAnsi="OfficinaSansBookC"/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Pr="00F91975">
            <w:rPr>
              <w:rFonts w:ascii="OfficinaSansBookC" w:hAnsi="OfficinaSansBookC"/>
              <w:b w:val="0"/>
              <w:bCs w:val="0"/>
              <w:i w:val="0"/>
              <w:iCs w:val="0"/>
              <w:sz w:val="28"/>
              <w:szCs w:val="28"/>
            </w:rPr>
            <w:instrText xml:space="preserve"> TOC \o "1-3" \h \z \u </w:instrText>
          </w:r>
          <w:r w:rsidRPr="00F91975">
            <w:rPr>
              <w:rFonts w:ascii="OfficinaSansBookC" w:hAnsi="OfficinaSansBookC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25119220" w:history="1">
            <w:r w:rsidRPr="00F91975">
              <w:rPr>
                <w:rStyle w:val="a7"/>
                <w:rFonts w:ascii="OfficinaSansBookC" w:hAnsi="OfficinaSansBookC"/>
                <w:b w:val="0"/>
                <w:bCs w:val="0"/>
                <w:i w:val="0"/>
                <w:iCs w:val="0"/>
                <w:smallCaps/>
                <w:noProof/>
                <w:sz w:val="28"/>
                <w:szCs w:val="28"/>
              </w:rPr>
              <w:t>1. М</w:t>
            </w:r>
            <w:r w:rsidRPr="00F91975">
              <w:rPr>
                <w:rStyle w:val="a7"/>
                <w:rFonts w:ascii="OfficinaSansBookC" w:hAnsi="OfficinaSansBookC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есто дисциплины в структуре основной образовательной программы</w:t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_Toc125119220 \h </w:instrText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C32CA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4</w:t>
            </w:r>
            <w:r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12B9B1" w14:textId="392F28B8" w:rsidR="00F91975" w:rsidRPr="00F91975" w:rsidRDefault="003C32CA" w:rsidP="00F91975">
          <w:pPr>
            <w:pStyle w:val="13"/>
            <w:tabs>
              <w:tab w:val="right" w:leader="dot" w:pos="9345"/>
            </w:tabs>
            <w:spacing w:before="0" w:line="276" w:lineRule="auto"/>
            <w:rPr>
              <w:rFonts w:ascii="OfficinaSansBookC" w:eastAsiaTheme="minorEastAsia" w:hAnsi="OfficinaSansBookC" w:cstheme="minorBidi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25119221" w:history="1">
            <w:r w:rsidR="00F91975" w:rsidRPr="00F91975">
              <w:rPr>
                <w:rStyle w:val="a7"/>
                <w:rFonts w:ascii="OfficinaSansBookC" w:hAnsi="OfficinaSansBookC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>2. Поурочное тематическое планирование</w:t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_Toc125119221 \h </w:instrText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15</w:t>
            </w:r>
            <w:r w:rsidR="00F91975" w:rsidRPr="00F91975">
              <w:rPr>
                <w:rFonts w:ascii="OfficinaSansBookC" w:hAnsi="OfficinaSansBookC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6A7359" w14:textId="0897A1CD" w:rsidR="00F91975" w:rsidRPr="00F91975" w:rsidRDefault="003C32CA" w:rsidP="00F91975">
          <w:pPr>
            <w:pStyle w:val="27"/>
            <w:tabs>
              <w:tab w:val="right" w:leader="dot" w:pos="9345"/>
            </w:tabs>
            <w:spacing w:before="0" w:line="276" w:lineRule="auto"/>
            <w:rPr>
              <w:rFonts w:ascii="OfficinaSansBookC" w:eastAsiaTheme="minorEastAsia" w:hAnsi="OfficinaSansBookC" w:cstheme="minorBidi"/>
              <w:b w:val="0"/>
              <w:bCs w:val="0"/>
              <w:noProof/>
              <w:sz w:val="28"/>
              <w:szCs w:val="28"/>
            </w:rPr>
          </w:pPr>
          <w:hyperlink w:anchor="_Toc125119222" w:history="1">
            <w:r w:rsidR="00F91975" w:rsidRPr="00F91975">
              <w:rPr>
                <w:rStyle w:val="a7"/>
                <w:rFonts w:ascii="OfficinaSansBookC" w:hAnsi="OfficinaSansBookC"/>
                <w:b w:val="0"/>
                <w:bCs w:val="0"/>
                <w:noProof/>
                <w:sz w:val="28"/>
                <w:szCs w:val="28"/>
              </w:rPr>
              <w:t>2.1. Поурочный тематический план занятий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_Toc125119222 \h </w:instrTex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>15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D7F214" w14:textId="3AB5501B" w:rsidR="00F91975" w:rsidRPr="00F91975" w:rsidRDefault="003C32CA" w:rsidP="00F91975">
          <w:pPr>
            <w:pStyle w:val="27"/>
            <w:tabs>
              <w:tab w:val="right" w:leader="dot" w:pos="9345"/>
            </w:tabs>
            <w:spacing w:before="0" w:line="276" w:lineRule="auto"/>
            <w:rPr>
              <w:rFonts w:ascii="OfficinaSansBookC" w:eastAsiaTheme="minorEastAsia" w:hAnsi="OfficinaSansBookC" w:cstheme="minorBidi"/>
              <w:b w:val="0"/>
              <w:bCs w:val="0"/>
              <w:noProof/>
              <w:sz w:val="28"/>
              <w:szCs w:val="28"/>
            </w:rPr>
          </w:pPr>
          <w:hyperlink w:anchor="_Toc125119223" w:history="1">
            <w:r w:rsidR="00F91975" w:rsidRPr="00F91975">
              <w:rPr>
                <w:rStyle w:val="a7"/>
                <w:rFonts w:ascii="OfficinaSansBookC" w:hAnsi="OfficinaSansBookC"/>
                <w:b w:val="0"/>
                <w:bCs w:val="0"/>
                <w:noProof/>
                <w:sz w:val="28"/>
                <w:szCs w:val="28"/>
              </w:rPr>
              <w:t>2.2. «Модельные примеры» опорных конспектов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_Toc125119223 \h </w:instrTex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>28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6EAD73" w14:textId="17312D4A" w:rsidR="00F91975" w:rsidRPr="00F91975" w:rsidRDefault="003C32CA" w:rsidP="00F91975">
          <w:pPr>
            <w:pStyle w:val="27"/>
            <w:tabs>
              <w:tab w:val="right" w:leader="dot" w:pos="9345"/>
            </w:tabs>
            <w:spacing w:before="0" w:line="276" w:lineRule="auto"/>
            <w:rPr>
              <w:rFonts w:ascii="OfficinaSansBookC" w:eastAsiaTheme="minorEastAsia" w:hAnsi="OfficinaSansBookC" w:cstheme="minorBidi"/>
              <w:b w:val="0"/>
              <w:bCs w:val="0"/>
              <w:noProof/>
              <w:sz w:val="28"/>
              <w:szCs w:val="28"/>
            </w:rPr>
          </w:pPr>
          <w:hyperlink w:anchor="_Toc125119224" w:history="1">
            <w:r w:rsidR="00F91975" w:rsidRPr="00F91975">
              <w:rPr>
                <w:rStyle w:val="a7"/>
                <w:rFonts w:ascii="OfficinaSansBookC" w:hAnsi="OfficinaSansBookC"/>
                <w:b w:val="0"/>
                <w:bCs w:val="0"/>
                <w:noProof/>
                <w:sz w:val="28"/>
                <w:szCs w:val="28"/>
              </w:rPr>
              <w:t>2.3. «Модельные примеры» технологических карт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_Toc125119224 \h </w:instrTex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t>65</w:t>
            </w:r>
            <w:r w:rsidR="00F91975" w:rsidRPr="00F91975">
              <w:rPr>
                <w:rFonts w:ascii="OfficinaSansBookC" w:hAnsi="OfficinaSansBookC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5DF8D4" w14:textId="4E6CF8DE" w:rsidR="00F91975" w:rsidRDefault="00F91975" w:rsidP="00F91975">
          <w:pPr>
            <w:spacing w:line="276" w:lineRule="auto"/>
          </w:pPr>
          <w:r w:rsidRPr="00F91975">
            <w:rPr>
              <w:rFonts w:ascii="OfficinaSansBookC" w:hAnsi="OfficinaSansBookC"/>
              <w:sz w:val="28"/>
              <w:szCs w:val="28"/>
            </w:rPr>
            <w:fldChar w:fldCharType="end"/>
          </w:r>
        </w:p>
      </w:sdtContent>
    </w:sdt>
    <w:p w14:paraId="24D40FCA" w14:textId="77777777" w:rsidR="00F91975" w:rsidRDefault="00F91975" w:rsidP="00F91975"/>
    <w:p w14:paraId="11D23E01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3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9A15DAA" w14:textId="6C1C4780" w:rsidR="0029570F" w:rsidRPr="00F91975" w:rsidRDefault="00874C40" w:rsidP="00F91975">
      <w:pPr>
        <w:pStyle w:val="1"/>
        <w:spacing w:before="0" w:line="276" w:lineRule="auto"/>
        <w:rPr>
          <w:rFonts w:ascii="OfficinaSansBookC" w:hAnsi="OfficinaSansBookC"/>
          <w:b w:val="0"/>
          <w:color w:val="000000"/>
          <w:sz w:val="28"/>
          <w:szCs w:val="28"/>
        </w:rPr>
      </w:pPr>
      <w:bookmarkStart w:id="1" w:name="_Toc125119220"/>
      <w:r w:rsidRPr="001F2124">
        <w:rPr>
          <w:rFonts w:ascii="OfficinaSansBookC" w:hAnsi="OfficinaSansBookC"/>
          <w:smallCaps/>
          <w:color w:val="000000"/>
          <w:sz w:val="28"/>
          <w:szCs w:val="28"/>
        </w:rPr>
        <w:lastRenderedPageBreak/>
        <w:t xml:space="preserve">1. </w:t>
      </w:r>
      <w:r w:rsidR="00F91975">
        <w:rPr>
          <w:rFonts w:ascii="OfficinaSansBookC" w:hAnsi="OfficinaSansBookC"/>
          <w:smallCaps/>
          <w:color w:val="000000"/>
          <w:sz w:val="28"/>
          <w:szCs w:val="28"/>
        </w:rPr>
        <w:t>М</w:t>
      </w:r>
      <w:r w:rsidR="00F91975" w:rsidRPr="00F91975">
        <w:rPr>
          <w:rFonts w:ascii="OfficinaSansBookC" w:hAnsi="OfficinaSansBookC"/>
          <w:color w:val="000000"/>
          <w:sz w:val="28"/>
          <w:szCs w:val="28"/>
        </w:rPr>
        <w:t>есто дисциплины в структуре основной образовательной программы</w:t>
      </w:r>
      <w:bookmarkEnd w:id="1"/>
    </w:p>
    <w:p w14:paraId="4E933087" w14:textId="77777777" w:rsidR="0029570F" w:rsidRPr="001F2124" w:rsidRDefault="0029570F" w:rsidP="00F91975">
      <w:pPr>
        <w:shd w:val="clear" w:color="auto" w:fill="FFFFFF"/>
        <w:spacing w:line="276" w:lineRule="auto"/>
        <w:ind w:firstLine="708"/>
        <w:rPr>
          <w:rFonts w:ascii="OfficinaSansBookC" w:hAnsi="OfficinaSansBookC"/>
          <w:sz w:val="28"/>
          <w:szCs w:val="28"/>
        </w:rPr>
      </w:pPr>
    </w:p>
    <w:p w14:paraId="7FB988DA" w14:textId="1C016485" w:rsidR="0029570F" w:rsidRPr="001F2124" w:rsidRDefault="00874C40" w:rsidP="00F91975">
      <w:pPr>
        <w:shd w:val="clear" w:color="auto" w:fill="FFFFFF"/>
        <w:spacing w:line="276" w:lineRule="auto"/>
        <w:ind w:left="1" w:firstLine="563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Общеобразовательная дисциплина «Биология» (далее - ОД) является частью обязательной предметной области «Естественнонаучные дисциплины» и изучается в общеобразовательном цикле учебного плана основной профессиональной образовательной программы</w:t>
      </w:r>
      <w:r w:rsidR="00A131F0">
        <w:rPr>
          <w:rFonts w:ascii="OfficinaSansBookC" w:hAnsi="OfficinaSansBookC"/>
          <w:sz w:val="28"/>
          <w:szCs w:val="28"/>
        </w:rPr>
        <w:t>.</w:t>
      </w:r>
      <w:r w:rsidRPr="001F2124">
        <w:rPr>
          <w:rFonts w:ascii="OfficinaSansBookC" w:hAnsi="OfficinaSansBookC"/>
          <w:sz w:val="28"/>
          <w:szCs w:val="28"/>
        </w:rPr>
        <w:t xml:space="preserve"> Дисциплина имеет межпредметные связи с междисциплинарными курсами и профессиональными модулями профессионального цикла. </w:t>
      </w:r>
    </w:p>
    <w:p w14:paraId="0BC3FCEC" w14:textId="6DBE022A" w:rsidR="0029570F" w:rsidRPr="001F2124" w:rsidRDefault="00874C40" w:rsidP="00F91975">
      <w:pPr>
        <w:shd w:val="clear" w:color="auto" w:fill="FFFFFF"/>
        <w:spacing w:line="276" w:lineRule="auto"/>
        <w:ind w:left="1" w:firstLine="563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В рамках программы общеобразовательной дисциплины обучающимися осваиваются следующие предметные результаты:</w:t>
      </w:r>
    </w:p>
    <w:p w14:paraId="78CAA899" w14:textId="77777777" w:rsidR="0029570F" w:rsidRPr="001F2124" w:rsidRDefault="0029570F" w:rsidP="00F91975">
      <w:pPr>
        <w:spacing w:line="276" w:lineRule="auto"/>
        <w:ind w:firstLine="709"/>
        <w:rPr>
          <w:rFonts w:ascii="OfficinaSansBookC" w:hAnsi="OfficinaSansBookC"/>
          <w:sz w:val="28"/>
          <w:szCs w:val="28"/>
        </w:rPr>
      </w:pPr>
    </w:p>
    <w:tbl>
      <w:tblPr>
        <w:tblStyle w:val="affffffffff3"/>
        <w:tblW w:w="9465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0"/>
        <w:gridCol w:w="7695"/>
      </w:tblGrid>
      <w:tr w:rsidR="0029570F" w:rsidRPr="001F2124" w14:paraId="0DCBDC38" w14:textId="77777777">
        <w:trPr>
          <w:trHeight w:val="649"/>
        </w:trPr>
        <w:tc>
          <w:tcPr>
            <w:tcW w:w="1770" w:type="dxa"/>
            <w:shd w:val="clear" w:color="auto" w:fill="auto"/>
            <w:vAlign w:val="center"/>
          </w:tcPr>
          <w:p w14:paraId="11B2DEA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Коды результатов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613B9C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 xml:space="preserve">Результаты освоения дисциплины </w:t>
            </w:r>
          </w:p>
        </w:tc>
      </w:tr>
      <w:tr w:rsidR="0029570F" w:rsidRPr="001F2124" w14:paraId="6DFA08BB" w14:textId="77777777">
        <w:trPr>
          <w:trHeight w:val="401"/>
        </w:trPr>
        <w:tc>
          <w:tcPr>
            <w:tcW w:w="1770" w:type="dxa"/>
            <w:shd w:val="clear" w:color="auto" w:fill="auto"/>
            <w:vAlign w:val="center"/>
          </w:tcPr>
          <w:p w14:paraId="60CC15A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РД 1.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067822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Характеризовать структурно-функциональную организацию клетки на основе наблюдений</w:t>
            </w:r>
          </w:p>
        </w:tc>
      </w:tr>
      <w:tr w:rsidR="0029570F" w:rsidRPr="001F2124" w14:paraId="06DDA9E6" w14:textId="77777777">
        <w:trPr>
          <w:trHeight w:val="278"/>
        </w:trPr>
        <w:tc>
          <w:tcPr>
            <w:tcW w:w="1770" w:type="dxa"/>
            <w:shd w:val="clear" w:color="auto" w:fill="auto"/>
            <w:vAlign w:val="center"/>
          </w:tcPr>
          <w:p w14:paraId="2C2DEEF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1.1.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7935251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Характеризовать строение и функции основных биополимеров, клетки и ее структурных элементов</w:t>
            </w:r>
          </w:p>
        </w:tc>
      </w:tr>
      <w:tr w:rsidR="0029570F" w:rsidRPr="001F2124" w14:paraId="43C081E6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00CB807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РД.1.2.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A0B6F7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Определять результаты изменения генетического кода в процессах матричного синтеза</w:t>
            </w:r>
          </w:p>
        </w:tc>
      </w:tr>
      <w:tr w:rsidR="0029570F" w:rsidRPr="001F2124" w14:paraId="5126DE27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4B442D1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1.3.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1825C9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Организовывать наблюдение биологических объектов на молекулярном и клеточном уровне</w:t>
            </w:r>
          </w:p>
        </w:tc>
      </w:tr>
      <w:tr w:rsidR="0029570F" w:rsidRPr="001F2124" w14:paraId="54E515F6" w14:textId="77777777">
        <w:trPr>
          <w:trHeight w:val="551"/>
        </w:trPr>
        <w:tc>
          <w:tcPr>
            <w:tcW w:w="1770" w:type="dxa"/>
            <w:shd w:val="clear" w:color="auto" w:fill="auto"/>
            <w:vAlign w:val="center"/>
          </w:tcPr>
          <w:p w14:paraId="5B255B1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РД 2.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4323F11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Прогнозировать возникновение признаков в ходе индивидуального развития и размножения организмов</w:t>
            </w:r>
          </w:p>
        </w:tc>
      </w:tr>
      <w:tr w:rsidR="0029570F" w:rsidRPr="001F2124" w14:paraId="174C9E06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73885BF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2.1.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513C747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Характеризовать этапы индивидуального развития и размножения организмов</w:t>
            </w:r>
          </w:p>
        </w:tc>
      </w:tr>
      <w:tr w:rsidR="0029570F" w:rsidRPr="001F2124" w14:paraId="005B9B79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715706C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2.2.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32ABB56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Определять возможное возникновение наследственных признаков</w:t>
            </w:r>
          </w:p>
        </w:tc>
      </w:tr>
      <w:tr w:rsidR="0029570F" w:rsidRPr="001F2124" w14:paraId="7C15363C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55681D0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2.3.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62DF4C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Анализировать особенности индивидуального развития организмов в различных условиях</w:t>
            </w:r>
          </w:p>
        </w:tc>
      </w:tr>
      <w:tr w:rsidR="0029570F" w:rsidRPr="001F2124" w14:paraId="55AC5AD4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54CE8CD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РД 3.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2FED7E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Аргументировать необходимость сохранения многообразия организмов с целью бережного отношения к окружающей среде</w:t>
            </w:r>
          </w:p>
        </w:tc>
      </w:tr>
      <w:tr w:rsidR="0029570F" w:rsidRPr="001F2124" w14:paraId="09226D47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5025688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3.1.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46280A5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Описывать возникновение многообразия организмов и их взаимодействие с окружающей средой</w:t>
            </w:r>
          </w:p>
        </w:tc>
      </w:tr>
      <w:tr w:rsidR="0029570F" w:rsidRPr="001F2124" w14:paraId="655D3A2F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08C6E7F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3.2.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51BD471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Выбирать меры для поддержания устойчивого развития биосферы </w:t>
            </w:r>
          </w:p>
        </w:tc>
      </w:tr>
      <w:tr w:rsidR="0029570F" w:rsidRPr="001F2124" w14:paraId="058A0E46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448E0E7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lastRenderedPageBreak/>
              <w:t>РД 4.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8CCD81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Выявлять причинно-следственные связи между биологическими объектами, процессами и явлениями путем исследований на живых объектах</w:t>
            </w:r>
          </w:p>
        </w:tc>
      </w:tr>
      <w:tr w:rsidR="0029570F" w:rsidRPr="001F2124" w14:paraId="20977443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1C523DD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4.1.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A1B339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Описывать методы биоэкологических исследований</w:t>
            </w:r>
          </w:p>
        </w:tc>
      </w:tr>
      <w:tr w:rsidR="0029570F" w:rsidRPr="001F2124" w14:paraId="62F45A41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6D53F59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4.2.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4901BE7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Планировать биологический эксперимент</w:t>
            </w:r>
          </w:p>
        </w:tc>
      </w:tr>
      <w:tr w:rsidR="0029570F" w:rsidRPr="001F2124" w14:paraId="6AF51F32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533761F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4.3.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0EB5AE8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Проводить биологический эксперимент</w:t>
            </w:r>
          </w:p>
        </w:tc>
      </w:tr>
      <w:tr w:rsidR="0029570F" w:rsidRPr="001F2124" w14:paraId="5CF67BAC" w14:textId="77777777">
        <w:trPr>
          <w:trHeight w:val="212"/>
        </w:trPr>
        <w:tc>
          <w:tcPr>
            <w:tcW w:w="1770" w:type="dxa"/>
            <w:shd w:val="clear" w:color="auto" w:fill="auto"/>
            <w:vAlign w:val="center"/>
          </w:tcPr>
          <w:p w14:paraId="58BABD2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РД 4.4.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0EF80C2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</w:tr>
    </w:tbl>
    <w:p w14:paraId="76F350F8" w14:textId="77777777" w:rsidR="0029570F" w:rsidRPr="001F2124" w:rsidRDefault="0029570F" w:rsidP="00F91975">
      <w:pPr>
        <w:shd w:val="clear" w:color="auto" w:fill="FFFFFF"/>
        <w:spacing w:line="276" w:lineRule="auto"/>
        <w:ind w:left="1" w:firstLine="563"/>
        <w:rPr>
          <w:rFonts w:ascii="OfficinaSansBookC" w:hAnsi="OfficinaSansBookC"/>
          <w:sz w:val="28"/>
          <w:szCs w:val="28"/>
        </w:rPr>
      </w:pPr>
    </w:p>
    <w:p w14:paraId="6F7631FA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В процессе изучения дисциплины обеспечивается формирование и развитие таких общих компетенций ФГОС СПО как: </w:t>
      </w:r>
    </w:p>
    <w:p w14:paraId="246835A3" w14:textId="4CE084F4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ОК 01. Выбирать способы решения задач профессиональной деятельности применительно к различным контекстам;</w:t>
      </w:r>
    </w:p>
    <w:p w14:paraId="4CDE84C2" w14:textId="6E9E02EB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ОК 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0F97D874" w14:textId="20CB03A3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ОК 04. Эффективно взаимодействовать и работать в коллективе и команде;</w:t>
      </w:r>
    </w:p>
    <w:p w14:paraId="4F5782AD" w14:textId="5BCEC721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ОК 07. 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6B3D0AF3" w14:textId="77777777" w:rsidR="0029570F" w:rsidRPr="001F2124" w:rsidRDefault="0029570F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eastAsia="OfficinaSansBookC" w:hAnsi="OfficinaSansBookC" w:cs="OfficinaSansBookC"/>
          <w:b/>
          <w:sz w:val="28"/>
          <w:szCs w:val="28"/>
        </w:rPr>
      </w:pPr>
    </w:p>
    <w:p w14:paraId="1FD9FFE5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08"/>
        <w:jc w:val="both"/>
        <w:rPr>
          <w:rFonts w:ascii="OfficinaSansBookC" w:eastAsia="OfficinaSansBookC" w:hAnsi="OfficinaSansBookC" w:cs="OfficinaSansBookC"/>
          <w:b/>
          <w:sz w:val="28"/>
          <w:szCs w:val="28"/>
        </w:rPr>
        <w:sectPr w:rsidR="0029570F" w:rsidRPr="001F212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9" w:footer="1588" w:gutter="0"/>
          <w:pgNumType w:start="1"/>
          <w:cols w:space="720"/>
          <w:titlePg/>
        </w:sectPr>
      </w:pPr>
      <w:r w:rsidRPr="001F2124">
        <w:rPr>
          <w:rFonts w:ascii="OfficinaSansBookC" w:eastAsia="OfficinaSansBookC" w:hAnsi="OfficinaSansBookC" w:cs="OfficinaSansBookC"/>
          <w:b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Style w:val="affffffffff4"/>
        <w:tblW w:w="1525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0"/>
        <w:gridCol w:w="6194"/>
        <w:gridCol w:w="6662"/>
      </w:tblGrid>
      <w:tr w:rsidR="0029570F" w:rsidRPr="001F2124" w14:paraId="5AFCF653" w14:textId="77777777">
        <w:trPr>
          <w:cantSplit/>
          <w:trHeight w:val="415"/>
        </w:trPr>
        <w:tc>
          <w:tcPr>
            <w:tcW w:w="2400" w:type="dxa"/>
            <w:vMerge w:val="restart"/>
            <w:vAlign w:val="center"/>
          </w:tcPr>
          <w:p w14:paraId="2BD18AB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856" w:type="dxa"/>
            <w:gridSpan w:val="2"/>
            <w:vAlign w:val="center"/>
          </w:tcPr>
          <w:p w14:paraId="20C259D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</w:rPr>
              <w:t>Планируемые результаты освоения дисциплины</w:t>
            </w:r>
          </w:p>
        </w:tc>
      </w:tr>
      <w:tr w:rsidR="0029570F" w:rsidRPr="001F2124" w14:paraId="7A9044BD" w14:textId="77777777">
        <w:trPr>
          <w:cantSplit/>
          <w:trHeight w:val="563"/>
        </w:trPr>
        <w:tc>
          <w:tcPr>
            <w:tcW w:w="2400" w:type="dxa"/>
            <w:vMerge/>
            <w:vAlign w:val="center"/>
          </w:tcPr>
          <w:p w14:paraId="3582C5F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OfficinaSansBookC" w:hAnsi="OfficinaSansBookC" w:cs="OfficinaSansBookC"/>
                <w:b/>
              </w:rPr>
            </w:pPr>
          </w:p>
        </w:tc>
        <w:tc>
          <w:tcPr>
            <w:tcW w:w="6194" w:type="dxa"/>
            <w:vAlign w:val="center"/>
          </w:tcPr>
          <w:p w14:paraId="74F1593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</w:rPr>
              <w:t>Общие</w:t>
            </w:r>
            <w:r w:rsidRPr="001F2124">
              <w:rPr>
                <w:rFonts w:ascii="OfficinaSansBookC" w:eastAsia="OfficinaSansBookC" w:hAnsi="OfficinaSansBookC" w:cs="OfficinaSansBookC"/>
                <w:b/>
                <w:vertAlign w:val="superscript"/>
              </w:rPr>
              <w:footnoteReference w:id="1"/>
            </w:r>
            <w:r w:rsidRPr="001F2124">
              <w:rPr>
                <w:rFonts w:ascii="OfficinaSansBookC" w:eastAsia="OfficinaSansBookC" w:hAnsi="OfficinaSansBookC" w:cs="OfficinaSansBookC"/>
                <w:b/>
                <w:strike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69F86D9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</w:rPr>
              <w:t>Дисциплинарные</w:t>
            </w:r>
            <w:r w:rsidRPr="001F2124">
              <w:rPr>
                <w:rFonts w:ascii="OfficinaSansBookC" w:eastAsia="OfficinaSansBookC" w:hAnsi="OfficinaSansBookC" w:cs="OfficinaSansBookC"/>
                <w:b/>
                <w:vertAlign w:val="superscript"/>
              </w:rPr>
              <w:footnoteReference w:id="2"/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</w:tc>
      </w:tr>
      <w:tr w:rsidR="0029570F" w:rsidRPr="001F2124" w14:paraId="2DED1BAA" w14:textId="77777777">
        <w:trPr>
          <w:trHeight w:val="674"/>
        </w:trPr>
        <w:tc>
          <w:tcPr>
            <w:tcW w:w="2400" w:type="dxa"/>
          </w:tcPr>
          <w:p w14:paraId="0BAA0A8A" w14:textId="77777777" w:rsidR="0029570F" w:rsidRPr="001F2124" w:rsidRDefault="00874C40" w:rsidP="00F91975">
            <w:pPr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94" w:type="dxa"/>
          </w:tcPr>
          <w:p w14:paraId="1562F79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</w:rPr>
              <w:t>В части трудового воспитания:</w:t>
            </w:r>
          </w:p>
          <w:p w14:paraId="10C25E0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готовность к труду, осознание ценности мастерства, трудолюбие; </w:t>
            </w:r>
          </w:p>
          <w:p w14:paraId="0B9E5FDB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5D00D3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интерес к различным сферам профессиональной деятельности,</w:t>
            </w:r>
          </w:p>
          <w:p w14:paraId="29976A05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Овладение универсальными учебными познавательными действиями:</w:t>
            </w:r>
          </w:p>
          <w:p w14:paraId="30CB0B66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а) 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>базовые логические действия:</w:t>
            </w:r>
          </w:p>
          <w:p w14:paraId="788109C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9608983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78809E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определять цели деятельности, задавать параметры и критерии их достижения;</w:t>
            </w:r>
          </w:p>
          <w:p w14:paraId="18EFEBC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выявлять закономерности и противоречия в рассматриваемых явлениях; </w:t>
            </w:r>
          </w:p>
          <w:p w14:paraId="473538D7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FD25A2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развивать креативное мышление при решении жизненных проблем </w:t>
            </w:r>
          </w:p>
          <w:p w14:paraId="23D8B5E0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б) 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>базовые исследовательские действия:</w:t>
            </w:r>
          </w:p>
          <w:p w14:paraId="4BC61EF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A9E428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46BA86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1289CC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уметь переносить знания в познавательную и практическую области жизнедеятельности;</w:t>
            </w:r>
          </w:p>
          <w:p w14:paraId="6E13A05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уметь интегрировать знания из разных предметных областей; </w:t>
            </w:r>
          </w:p>
          <w:p w14:paraId="01FBE55B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выдвигать новые идеи, предлагать оригинальные подходы и решения; </w:t>
            </w:r>
          </w:p>
          <w:p w14:paraId="379A985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662" w:type="dxa"/>
          </w:tcPr>
          <w:p w14:paraId="40D2477A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- сформированность знаний о 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 функциональной грамотности человека для решения жизненных проблем,</w:t>
            </w:r>
          </w:p>
          <w:p w14:paraId="5E0CDAF3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умение владеть системой биологических знаний, которая включает:</w:t>
            </w:r>
          </w:p>
          <w:p w14:paraId="2E388EFE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энергозависимость, рост и развитие);</w:t>
            </w:r>
          </w:p>
          <w:p w14:paraId="4AD283A2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биологические теории: клеточная теория Т. Шванна, М 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Шлейдена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, Р. Вирхова; клонально-селективного иммунитета П. Эрлих, И.И. Мечникова, хромосомная теория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Сукачёва; учения Н.И. Вавилова - о Центрах многообразия и происхождения культурных растений, А.Н. Северцова - о путях и направлениях эволюции, В.И. Вернадского - о биосфере;</w:t>
            </w:r>
          </w:p>
          <w:p w14:paraId="0910C422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Н.И. Вавилова, генетического равновесия Дж. Харди и В.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Вайнберга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>; зародышевого сходства К. Бэра, биогенетического закона Э. Геккеля, Ф. Мюллера);</w:t>
            </w:r>
          </w:p>
          <w:p w14:paraId="6340FD81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принципы (чистоты гамет, комплементарности);</w:t>
            </w:r>
          </w:p>
          <w:p w14:paraId="4F4A1DB2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правила (минимума Ю. Либиха, экологической пирамиды чисел, биомассы и энергии);</w:t>
            </w:r>
          </w:p>
          <w:p w14:paraId="69621BB7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гипотезы (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коацерватной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 А.И. Опарина, первичного бульона Дж.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Холдейна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, микросфер С. Фокса,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рибозима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 Т. Чек);</w:t>
            </w:r>
          </w:p>
          <w:p w14:paraId="73CE2474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14:paraId="46596256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 xml:space="preserve">-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 </w:t>
            </w:r>
            <w:r w:rsidRPr="001F2124">
              <w:rPr>
                <w:rFonts w:ascii="OfficinaSansBookC" w:eastAsia="OfficinaSansBookC" w:hAnsi="OfficinaSansBookC" w:cs="OfficinaSansBookC"/>
              </w:rPr>
              <w:tab/>
              <w:t>умение выделять существенные признаки:</w:t>
            </w:r>
          </w:p>
          <w:p w14:paraId="6E1E622B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</w:t>
            </w:r>
          </w:p>
          <w:p w14:paraId="1EA8FF2A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строения органов и систем органов растений, животных, человека; процессов жизнедеятельности, протекающих в организмах растений, животных и человека;</w:t>
            </w:r>
          </w:p>
          <w:p w14:paraId="5451A554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симпатрического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экосистемах;</w:t>
            </w:r>
          </w:p>
          <w:p w14:paraId="5B4074C2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52CC303C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7E634E00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 умение использовать соответствующие аргументы, биологическую терминологию и символику для доказательства родства организмов разных систематических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групп; взаимосвязи организмов и среды обитания; единства человеческих рас; необходимости здорового образа жизни, сохранения разнообразия видов и экосистем, как условия сосуществования природы и человечества;</w:t>
            </w:r>
          </w:p>
          <w:p w14:paraId="42B45EE5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14:paraId="1CA94BA3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трансгенных организмов);</w:t>
            </w:r>
          </w:p>
          <w:p w14:paraId="25C77AE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сформированность умений создавать собственные письменные и устные сообщения на основе биологической информации из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 xml:space="preserve">нескольких источников, грамотно использовать понятийный аппарат биологии; </w:t>
            </w:r>
          </w:p>
          <w:p w14:paraId="70C24C06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14:paraId="68EB8228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  <w:r w:rsidRPr="001F2124">
              <w:rPr>
                <w:rFonts w:ascii="OfficinaSansBookC" w:eastAsia="OfficinaSansBookC" w:hAnsi="OfficinaSansBookC" w:cs="OfficinaSansBookC"/>
                <w:color w:val="444444"/>
              </w:rPr>
              <w:t>;</w:t>
            </w:r>
          </w:p>
        </w:tc>
      </w:tr>
      <w:tr w:rsidR="0029570F" w:rsidRPr="001F2124" w14:paraId="70BFF476" w14:textId="77777777">
        <w:trPr>
          <w:trHeight w:val="674"/>
        </w:trPr>
        <w:tc>
          <w:tcPr>
            <w:tcW w:w="2400" w:type="dxa"/>
          </w:tcPr>
          <w:p w14:paraId="7C4B0825" w14:textId="77777777" w:rsidR="0029570F" w:rsidRPr="001F2124" w:rsidRDefault="00874C40" w:rsidP="00F91975">
            <w:pPr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1F2124">
              <w:rPr>
                <w:rFonts w:ascii="OfficinaSansBookC" w:eastAsia="OfficinaSansBookC" w:hAnsi="OfficinaSansBookC" w:cs="OfficinaSansBookC"/>
              </w:rPr>
              <w:t>интерпретации информации</w:t>
            </w:r>
            <w:proofErr w:type="gramEnd"/>
            <w:r w:rsidRPr="001F2124">
              <w:rPr>
                <w:rFonts w:ascii="OfficinaSansBookC" w:eastAsia="OfficinaSansBookC" w:hAnsi="OfficinaSansBookC" w:cs="OfficinaSansBookC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6194" w:type="dxa"/>
          </w:tcPr>
          <w:p w14:paraId="658466E7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В области</w:t>
            </w: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 xml:space="preserve"> 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ценности научного познания:</w:t>
            </w:r>
          </w:p>
          <w:p w14:paraId="236CA8AD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  <w:p w14:paraId="1A8FB8E3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6B48D3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79B66E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80808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Овладение универсальными учебными познавательными действиями:</w:t>
            </w:r>
          </w:p>
          <w:p w14:paraId="0FC69A09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808080"/>
              </w:rPr>
              <w:t>в)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 работа с информацией:</w:t>
            </w:r>
          </w:p>
          <w:p w14:paraId="51100C0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FA9802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lastRenderedPageBreak/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4A6CA7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DB2E15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27CC9A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662" w:type="dxa"/>
          </w:tcPr>
          <w:p w14:paraId="3852260D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-</w:t>
            </w:r>
            <w:r w:rsidRPr="001F2124">
              <w:rPr>
                <w:rFonts w:ascii="OfficinaSansBookC" w:hAnsi="OfficinaSansBookC"/>
              </w:rPr>
              <w:t xml:space="preserve"> </w:t>
            </w:r>
            <w:r w:rsidRPr="001F2124">
              <w:rPr>
                <w:rFonts w:ascii="OfficinaSansBookC" w:eastAsia="OfficinaSansBookC" w:hAnsi="OfficinaSansBookC" w:cs="OfficinaSansBookC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</w:t>
            </w:r>
          </w:p>
          <w:p w14:paraId="428A94B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трансгенных организмов);</w:t>
            </w:r>
          </w:p>
          <w:p w14:paraId="5978221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сформированность умений создавать собственные письменные и устные сообщения на основе биологической информации из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нескольких источников, грамотно использовать понятийный аппарат биологии</w:t>
            </w:r>
          </w:p>
        </w:tc>
      </w:tr>
      <w:tr w:rsidR="0029570F" w:rsidRPr="001F2124" w14:paraId="1C49FAF3" w14:textId="77777777">
        <w:trPr>
          <w:trHeight w:val="674"/>
        </w:trPr>
        <w:tc>
          <w:tcPr>
            <w:tcW w:w="2400" w:type="dxa"/>
          </w:tcPr>
          <w:p w14:paraId="0F12509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194" w:type="dxa"/>
          </w:tcPr>
          <w:p w14:paraId="4CAACFA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готовность к саморазвитию, самостоятельности и самоопределению;</w:t>
            </w:r>
          </w:p>
          <w:p w14:paraId="4FEC295B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31FB680B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Овладение универсальными коммуникативными действиями:</w:t>
            </w:r>
          </w:p>
          <w:p w14:paraId="14D33BA0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808080"/>
              </w:rPr>
              <w:t>б)</w:t>
            </w: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 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совместная деятельность</w:t>
            </w: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:</w:t>
            </w:r>
          </w:p>
          <w:p w14:paraId="06A3237F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3B9585B8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237C1BA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00FED43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E0E045F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Овладение универсальными регулятивными действиями:</w:t>
            </w:r>
          </w:p>
          <w:p w14:paraId="5ACA92F7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808080"/>
              </w:rPr>
              <w:t>г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808080"/>
              </w:rPr>
              <w:t>)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 принятие себя и других людей:</w:t>
            </w:r>
          </w:p>
          <w:p w14:paraId="2875017F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2BC730F7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признавать свое право и право других людей на ошибки;</w:t>
            </w:r>
          </w:p>
          <w:p w14:paraId="13AE46AE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662" w:type="dxa"/>
          </w:tcPr>
          <w:p w14:paraId="1FDA379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-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14:paraId="1194309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14:paraId="7D17FCCB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</w:tr>
      <w:tr w:rsidR="0029570F" w:rsidRPr="001F2124" w14:paraId="42687403" w14:textId="77777777">
        <w:trPr>
          <w:trHeight w:val="674"/>
        </w:trPr>
        <w:tc>
          <w:tcPr>
            <w:tcW w:w="2400" w:type="dxa"/>
          </w:tcPr>
          <w:p w14:paraId="5D2CF1DA" w14:textId="77777777" w:rsidR="0029570F" w:rsidRPr="001F2124" w:rsidRDefault="00874C40" w:rsidP="00F91975">
            <w:pPr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94" w:type="dxa"/>
          </w:tcPr>
          <w:p w14:paraId="20470D2B" w14:textId="77777777" w:rsidR="0029570F" w:rsidRPr="001F2124" w:rsidRDefault="00874C40" w:rsidP="00F91975">
            <w:pPr>
              <w:spacing w:line="276" w:lineRule="auto"/>
              <w:rPr>
                <w:rFonts w:ascii="OfficinaSansBookC" w:eastAsia="OfficinaSansBookC" w:hAnsi="OfficinaSansBookC" w:cs="OfficinaSansBookC"/>
                <w:b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В области</w:t>
            </w: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 xml:space="preserve"> </w:t>
            </w:r>
            <w:r w:rsidRPr="001F2124">
              <w:rPr>
                <w:rFonts w:ascii="OfficinaSansBookC" w:eastAsia="OfficinaSansBookC" w:hAnsi="OfficinaSansBookC" w:cs="OfficinaSansBookC"/>
                <w:b/>
                <w:color w:val="000000"/>
              </w:rPr>
              <w:t>экологического воспитания:</w:t>
            </w:r>
          </w:p>
          <w:p w14:paraId="60D0DD5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7C8780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b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  <w:p w14:paraId="70B2409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активное неприятие действий, приносящих вред окружающей среде;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  <w:p w14:paraId="0164F81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  <w:p w14:paraId="198D469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t>- расширение опыта деятельности экологической направленности;</w:t>
            </w:r>
            <w:r w:rsidRPr="001F2124">
              <w:rPr>
                <w:rFonts w:ascii="OfficinaSansBookC" w:eastAsia="OfficinaSansBookC" w:hAnsi="OfficinaSansBookC" w:cs="OfficinaSansBookC"/>
                <w:b/>
              </w:rPr>
              <w:t xml:space="preserve"> </w:t>
            </w:r>
          </w:p>
          <w:p w14:paraId="5BD910D3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662" w:type="dxa"/>
          </w:tcPr>
          <w:p w14:paraId="3167666D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>- 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14:paraId="66D137D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>- умение выявлять отличительные признаки живых систем, в том числе грибов, растений, животных и человека;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14:paraId="03572D10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eastAsia="OfficinaSansBookC" w:hAnsi="OfficinaSansBookC" w:cs="OfficinaSansBookC"/>
              </w:rPr>
            </w:pPr>
            <w:r w:rsidRPr="001F2124">
              <w:rPr>
                <w:rFonts w:ascii="OfficinaSansBookC" w:eastAsia="OfficinaSansBookC" w:hAnsi="OfficinaSansBookC" w:cs="OfficinaSansBookC"/>
              </w:rPr>
              <w:t xml:space="preserve">- умение выделять существенные признаки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</w:t>
            </w:r>
            <w:r w:rsidRPr="001F2124">
              <w:rPr>
                <w:rFonts w:ascii="OfficinaSansBookC" w:eastAsia="OfficinaSansBookC" w:hAnsi="OfficinaSansBookC" w:cs="OfficinaSansBookC"/>
              </w:rPr>
              <w:lastRenderedPageBreak/>
              <w:t xml:space="preserve">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1F2124">
              <w:rPr>
                <w:rFonts w:ascii="OfficinaSansBookC" w:eastAsia="OfficinaSansBookC" w:hAnsi="OfficinaSansBookC" w:cs="OfficinaSansBookC"/>
              </w:rPr>
              <w:t>симпатрического</w:t>
            </w:r>
            <w:proofErr w:type="spellEnd"/>
            <w:r w:rsidRPr="001F2124">
              <w:rPr>
                <w:rFonts w:ascii="OfficinaSansBookC" w:eastAsia="OfficinaSansBookC" w:hAnsi="OfficinaSansBookC" w:cs="OfficinaSansBookC"/>
              </w:rPr>
              <w:t xml:space="preserve">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</w:tbl>
    <w:p w14:paraId="35C06E76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bookmarkStart w:id="2" w:name="_heading=h.qcgpd2hd6333" w:colFirst="0" w:colLast="0"/>
      <w:bookmarkEnd w:id="2"/>
      <w:r w:rsidRPr="001F2124">
        <w:rPr>
          <w:rFonts w:ascii="OfficinaSansBookC" w:hAnsi="OfficinaSansBookC"/>
          <w:sz w:val="28"/>
          <w:szCs w:val="28"/>
        </w:rPr>
        <w:lastRenderedPageBreak/>
        <w:br w:type="page"/>
      </w:r>
    </w:p>
    <w:p w14:paraId="325A7BB6" w14:textId="2485FF7E" w:rsidR="0029570F" w:rsidRPr="001F2124" w:rsidRDefault="00874C40" w:rsidP="00F91975">
      <w:pPr>
        <w:pStyle w:val="1"/>
        <w:spacing w:before="0" w:line="276" w:lineRule="auto"/>
        <w:jc w:val="center"/>
        <w:rPr>
          <w:rFonts w:ascii="OfficinaSansBookC" w:hAnsi="OfficinaSansBookC"/>
          <w:color w:val="000000"/>
          <w:sz w:val="28"/>
          <w:szCs w:val="28"/>
        </w:rPr>
      </w:pPr>
      <w:bookmarkStart w:id="3" w:name="_Toc125119221"/>
      <w:r w:rsidRPr="001F2124">
        <w:rPr>
          <w:rFonts w:ascii="OfficinaSansBookC" w:hAnsi="OfficinaSansBookC"/>
          <w:color w:val="000000"/>
          <w:sz w:val="28"/>
          <w:szCs w:val="28"/>
        </w:rPr>
        <w:lastRenderedPageBreak/>
        <w:t xml:space="preserve">2. </w:t>
      </w:r>
      <w:r w:rsidR="00F91975">
        <w:rPr>
          <w:rFonts w:ascii="OfficinaSansBookC" w:hAnsi="OfficinaSansBookC"/>
          <w:color w:val="000000"/>
          <w:sz w:val="28"/>
          <w:szCs w:val="28"/>
        </w:rPr>
        <w:t>П</w:t>
      </w:r>
      <w:r w:rsidR="00F91975" w:rsidRPr="001F2124">
        <w:rPr>
          <w:rFonts w:ascii="OfficinaSansBookC" w:hAnsi="OfficinaSansBookC"/>
          <w:color w:val="000000"/>
          <w:sz w:val="28"/>
          <w:szCs w:val="28"/>
        </w:rPr>
        <w:t>оурочное тематическое планирование</w:t>
      </w:r>
      <w:bookmarkEnd w:id="3"/>
    </w:p>
    <w:p w14:paraId="5448BC99" w14:textId="77777777" w:rsidR="0029570F" w:rsidRPr="001F2124" w:rsidRDefault="0029570F" w:rsidP="00F91975">
      <w:pPr>
        <w:spacing w:line="276" w:lineRule="auto"/>
        <w:jc w:val="center"/>
        <w:rPr>
          <w:rFonts w:ascii="OfficinaSansBookC" w:hAnsi="OfficinaSansBookC"/>
          <w:b/>
          <w:sz w:val="28"/>
          <w:szCs w:val="28"/>
        </w:rPr>
      </w:pPr>
      <w:bookmarkStart w:id="4" w:name="_heading=h.9br0wow2yik7" w:colFirst="0" w:colLast="0"/>
      <w:bookmarkEnd w:id="4"/>
    </w:p>
    <w:p w14:paraId="05781E5D" w14:textId="77777777" w:rsidR="0029570F" w:rsidRPr="001F2124" w:rsidRDefault="00874C40" w:rsidP="00F91975">
      <w:pPr>
        <w:pStyle w:val="2"/>
        <w:spacing w:before="0" w:line="276" w:lineRule="auto"/>
        <w:jc w:val="left"/>
        <w:rPr>
          <w:rFonts w:ascii="OfficinaSansBookC" w:hAnsi="OfficinaSansBookC"/>
          <w:color w:val="000000"/>
          <w:sz w:val="28"/>
          <w:szCs w:val="28"/>
        </w:rPr>
      </w:pPr>
      <w:bookmarkStart w:id="5" w:name="_Toc125119222"/>
      <w:r w:rsidRPr="001F2124">
        <w:rPr>
          <w:rFonts w:ascii="OfficinaSansBookC" w:hAnsi="OfficinaSansBookC"/>
          <w:color w:val="000000"/>
          <w:sz w:val="28"/>
          <w:szCs w:val="28"/>
        </w:rPr>
        <w:t>2.1. Поурочный тематический план занятий</w:t>
      </w:r>
      <w:bookmarkEnd w:id="5"/>
    </w:p>
    <w:p w14:paraId="6C319506" w14:textId="77777777" w:rsidR="0029570F" w:rsidRPr="001F2124" w:rsidRDefault="0029570F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6"/>
        <w:rPr>
          <w:rFonts w:ascii="OfficinaSansBookC" w:hAnsi="OfficinaSansBookC"/>
          <w:sz w:val="28"/>
          <w:szCs w:val="28"/>
        </w:rPr>
      </w:pPr>
    </w:p>
    <w:p w14:paraId="343BBA64" w14:textId="43A75625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6"/>
        <w:jc w:val="both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В поурочном тематическом планировании представлены виды организационных форм, Типы оценочных мероприятий, а также информационное обеспечение дисциплины «Биология» по разделам и темам программы (таблица 1</w:t>
      </w:r>
      <w:proofErr w:type="gramStart"/>
      <w:r w:rsidRPr="001F2124">
        <w:rPr>
          <w:rFonts w:ascii="OfficinaSansBookC" w:hAnsi="OfficinaSansBookC"/>
          <w:sz w:val="28"/>
          <w:szCs w:val="28"/>
        </w:rPr>
        <w:t>).</w:t>
      </w:r>
      <w:r w:rsidRPr="001F2124">
        <w:rPr>
          <w:rFonts w:ascii="OfficinaSansBookC" w:hAnsi="OfficinaSansBookC"/>
          <w:b/>
          <w:sz w:val="28"/>
          <w:szCs w:val="28"/>
        </w:rPr>
        <w:t>Поурочный</w:t>
      </w:r>
      <w:proofErr w:type="gramEnd"/>
      <w:r w:rsidRPr="001F2124">
        <w:rPr>
          <w:rFonts w:ascii="OfficinaSansBookC" w:hAnsi="OfficinaSansBookC"/>
          <w:b/>
          <w:sz w:val="28"/>
          <w:szCs w:val="28"/>
        </w:rPr>
        <w:t xml:space="preserve"> тематический план дисциплины «Биология»</w:t>
      </w:r>
    </w:p>
    <w:p w14:paraId="726A519C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73C9D238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Учебный год __________________________________________________________________________________________</w:t>
      </w:r>
    </w:p>
    <w:p w14:paraId="209294A0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  <w:u w:val="single"/>
        </w:rPr>
      </w:pPr>
      <w:r w:rsidRPr="001F2124">
        <w:rPr>
          <w:rFonts w:ascii="OfficinaSansBookC" w:hAnsi="OfficinaSansBookC"/>
          <w:sz w:val="28"/>
          <w:szCs w:val="28"/>
        </w:rPr>
        <w:t xml:space="preserve">Дисциплина </w:t>
      </w:r>
      <w:r w:rsidRPr="001F2124">
        <w:rPr>
          <w:rFonts w:ascii="OfficinaSansBookC" w:hAnsi="OfficinaSansBookC"/>
          <w:sz w:val="28"/>
          <w:szCs w:val="28"/>
          <w:u w:val="single"/>
        </w:rPr>
        <w:t>Биология</w:t>
      </w:r>
    </w:p>
    <w:p w14:paraId="325C6F5B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Специальность / профессия ______________________________________________________________________________</w:t>
      </w:r>
    </w:p>
    <w:p w14:paraId="1F28B680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Преподаватель _________________________________________________________________________________________</w:t>
      </w:r>
    </w:p>
    <w:p w14:paraId="77EE081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5"/>
        <w:tblW w:w="14999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9"/>
        <w:gridCol w:w="1054"/>
        <w:gridCol w:w="2235"/>
        <w:gridCol w:w="1672"/>
        <w:gridCol w:w="3118"/>
        <w:gridCol w:w="4111"/>
      </w:tblGrid>
      <w:tr w:rsidR="0029570F" w:rsidRPr="001F2124" w14:paraId="5961FAAB" w14:textId="77777777">
        <w:trPr>
          <w:trHeight w:val="951"/>
        </w:trPr>
        <w:tc>
          <w:tcPr>
            <w:tcW w:w="2809" w:type="dxa"/>
            <w:shd w:val="clear" w:color="auto" w:fill="auto"/>
          </w:tcPr>
          <w:p w14:paraId="01B85D8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4" w:type="dxa"/>
            <w:shd w:val="clear" w:color="auto" w:fill="auto"/>
          </w:tcPr>
          <w:p w14:paraId="18E8C682" w14:textId="77777777" w:rsidR="0029570F" w:rsidRPr="001F2124" w:rsidRDefault="00874C40" w:rsidP="00F91975">
            <w:pPr>
              <w:tabs>
                <w:tab w:val="left" w:pos="2835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35" w:type="dxa"/>
            <w:shd w:val="clear" w:color="auto" w:fill="auto"/>
          </w:tcPr>
          <w:p w14:paraId="3514212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 занятия</w:t>
            </w:r>
          </w:p>
        </w:tc>
        <w:tc>
          <w:tcPr>
            <w:tcW w:w="1672" w:type="dxa"/>
            <w:shd w:val="clear" w:color="auto" w:fill="auto"/>
          </w:tcPr>
          <w:p w14:paraId="6047A66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Междисциплинарные связи</w:t>
            </w:r>
          </w:p>
        </w:tc>
        <w:tc>
          <w:tcPr>
            <w:tcW w:w="3118" w:type="dxa"/>
            <w:shd w:val="clear" w:color="auto" w:fill="auto"/>
          </w:tcPr>
          <w:p w14:paraId="37C8DA0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4111" w:type="dxa"/>
            <w:shd w:val="clear" w:color="auto" w:fill="auto"/>
          </w:tcPr>
          <w:p w14:paraId="2F61E384" w14:textId="77777777" w:rsidR="0029570F" w:rsidRPr="001F2124" w:rsidRDefault="00874C40" w:rsidP="00F91975">
            <w:pPr>
              <w:spacing w:line="276" w:lineRule="auto"/>
              <w:ind w:right="-110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Типы оценочных мероприятий</w:t>
            </w:r>
          </w:p>
        </w:tc>
      </w:tr>
      <w:tr w:rsidR="0029570F" w:rsidRPr="001F2124" w14:paraId="6CCBB9DC" w14:textId="77777777">
        <w:trPr>
          <w:trHeight w:val="70"/>
        </w:trPr>
        <w:tc>
          <w:tcPr>
            <w:tcW w:w="2809" w:type="dxa"/>
            <w:shd w:val="clear" w:color="auto" w:fill="auto"/>
            <w:vAlign w:val="center"/>
          </w:tcPr>
          <w:p w14:paraId="1EDA696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C0A9B3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DF15E0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2FB2071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BC6EC9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97085D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9570F" w:rsidRPr="001F2124" w14:paraId="25329800" w14:textId="77777777">
        <w:trPr>
          <w:trHeight w:val="420"/>
        </w:trPr>
        <w:tc>
          <w:tcPr>
            <w:tcW w:w="14999" w:type="dxa"/>
            <w:gridSpan w:val="6"/>
            <w:shd w:val="clear" w:color="auto" w:fill="auto"/>
          </w:tcPr>
          <w:p w14:paraId="5EA619A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</w:tr>
      <w:tr w:rsidR="0029570F" w:rsidRPr="001F2124" w14:paraId="47766F09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20FDEF4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Раздел 1. Клетка – структурно-функциональная единица живого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8D2126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E189A1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0DC1F53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7AA8B1F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Тейлор Д.  Биология: в 3 т. Т. 3 / Д. Тейлор, Н. Грин, У. Стаут; под ред. Р.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Сопера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; пер. 3-го англ. изд. — 14-е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изд. —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М. 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Лаборатория знаний, 2022. — 451 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4A7E12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A3887DC" w14:textId="77777777">
        <w:trPr>
          <w:trHeight w:val="1214"/>
        </w:trPr>
        <w:tc>
          <w:tcPr>
            <w:tcW w:w="2809" w:type="dxa"/>
            <w:shd w:val="clear" w:color="auto" w:fill="auto"/>
            <w:vAlign w:val="center"/>
          </w:tcPr>
          <w:p w14:paraId="258E977E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1.1. Биология как наука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A5693D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6727B7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40F8693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4E83D2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C7F4F3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Заполнение таблицы с описанием методов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микроскопирования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 их достоинствами и недостатками</w:t>
            </w:r>
          </w:p>
          <w:p w14:paraId="2B0F04D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Заполнение таблицы «Вклад ученых в развитие биологии»</w:t>
            </w:r>
          </w:p>
        </w:tc>
      </w:tr>
      <w:tr w:rsidR="0029570F" w:rsidRPr="001F2124" w14:paraId="78EB057C" w14:textId="77777777">
        <w:trPr>
          <w:trHeight w:val="1214"/>
        </w:trPr>
        <w:tc>
          <w:tcPr>
            <w:tcW w:w="2809" w:type="dxa"/>
            <w:shd w:val="clear" w:color="auto" w:fill="auto"/>
            <w:vAlign w:val="center"/>
          </w:tcPr>
          <w:p w14:paraId="65C0FD21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1.2. Общая характеристика жизни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7BBBEB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890699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730A4E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032BE8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5C3487B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  <w:p w14:paraId="5FC08CE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93D38C0" w14:textId="77777777">
        <w:trPr>
          <w:trHeight w:val="879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6B3E5863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1.3. Биологически важные химические соединения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51D1AEF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4334F2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F70F8F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C0CF02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765035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29570F" w:rsidRPr="001F2124" w14:paraId="22DBF5A5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3CB7278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974DAD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2FC0753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49B1F536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B18EE6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67F0B2A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Устные сообщения с презентацией</w:t>
            </w:r>
          </w:p>
        </w:tc>
      </w:tr>
      <w:tr w:rsidR="0029570F" w:rsidRPr="001F2124" w14:paraId="6F4CFC81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6B6B74E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1471E54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0763A72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Лабораторное занятие</w:t>
            </w:r>
          </w:p>
        </w:tc>
        <w:tc>
          <w:tcPr>
            <w:tcW w:w="1672" w:type="dxa"/>
            <w:shd w:val="clear" w:color="auto" w:fill="auto"/>
          </w:tcPr>
          <w:p w14:paraId="02AD1D35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6461C0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AAECF2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Лабораторная работа «Определение витамина С в продуктах питания»</w:t>
            </w:r>
          </w:p>
        </w:tc>
      </w:tr>
      <w:tr w:rsidR="0029570F" w:rsidRPr="001F2124" w14:paraId="7F09EE72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777FC0B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7B1052CA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3C44FF67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Лабораторное занятие</w:t>
            </w:r>
          </w:p>
        </w:tc>
        <w:tc>
          <w:tcPr>
            <w:tcW w:w="1672" w:type="dxa"/>
            <w:shd w:val="clear" w:color="auto" w:fill="auto"/>
          </w:tcPr>
          <w:p w14:paraId="3E06DB2C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8130F2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E38779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Лабораторная работа</w:t>
            </w:r>
          </w:p>
          <w:p w14:paraId="5751FAA8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Гидрофильно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-гидрофобные свойства липидов»</w:t>
            </w:r>
          </w:p>
        </w:tc>
      </w:tr>
      <w:tr w:rsidR="0029570F" w:rsidRPr="001F2124" w14:paraId="6AB7A708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3B0D8F70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1.4. Структурно-функциональная организация клеток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124497A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C79AA1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27F33D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4F364F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876211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 по вопросам лекции</w:t>
            </w:r>
          </w:p>
          <w:p w14:paraId="66E1424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ментальной карты по классификации клеток и их строению на про- и эукариотических и по царствам в мини группах</w:t>
            </w:r>
          </w:p>
        </w:tc>
      </w:tr>
      <w:tr w:rsidR="0029570F" w:rsidRPr="001F2124" w14:paraId="008471C8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228FBB9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F1B857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DDBED4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92A04A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C02127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368AA90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4C4F2025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740DA42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14:paraId="4A5F433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3A33CB9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Лабораторное занятие</w:t>
            </w:r>
          </w:p>
        </w:tc>
        <w:tc>
          <w:tcPr>
            <w:tcW w:w="1672" w:type="dxa"/>
            <w:shd w:val="clear" w:color="auto" w:fill="auto"/>
          </w:tcPr>
          <w:p w14:paraId="685D5C9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0B5454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53062E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Лабораторная работа «Строение клетки (растения, животные, грибы) 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клеточные включения (крахмал, каротиноиды, хлоропласты, хромопласты)»</w:t>
            </w:r>
          </w:p>
        </w:tc>
      </w:tr>
      <w:tr w:rsidR="0029570F" w:rsidRPr="001F2124" w14:paraId="6F6BCC8B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1290F85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14:paraId="5E93233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4DBA4B52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Лабораторное занятие</w:t>
            </w:r>
          </w:p>
        </w:tc>
        <w:tc>
          <w:tcPr>
            <w:tcW w:w="1672" w:type="dxa"/>
            <w:shd w:val="clear" w:color="auto" w:fill="auto"/>
          </w:tcPr>
          <w:p w14:paraId="7EE862E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4280BA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F5381F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Лабораторная работа «Проницаемость мембраны (плазмолиз,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деплазмолиз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)»</w:t>
            </w:r>
          </w:p>
          <w:p w14:paraId="41AEF14C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62F6A157" w14:textId="77777777">
        <w:trPr>
          <w:trHeight w:val="87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1592EBD5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1.5. Структурно-функциональные факторы наследственности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06DFD4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6998D4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BCD3DB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BC4C74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71CF08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2C44B59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</w:t>
            </w:r>
          </w:p>
        </w:tc>
      </w:tr>
      <w:tr w:rsidR="0029570F" w:rsidRPr="001F2124" w14:paraId="0AC6ED4F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2A9877C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636BED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D451460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0E2B9CE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A2E8D9A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6FB1E5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последовательности нуклеотидов</w:t>
            </w:r>
          </w:p>
        </w:tc>
      </w:tr>
      <w:tr w:rsidR="0029570F" w:rsidRPr="001F2124" w14:paraId="04255B1B" w14:textId="77777777">
        <w:trPr>
          <w:trHeight w:val="745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0C8AA80C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1.6. Процессы матричного синтеза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E5D9E9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89AC71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4D4F0A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821506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1170E9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6C9751A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 «Процессы матричного синтеза»</w:t>
            </w:r>
          </w:p>
        </w:tc>
      </w:tr>
      <w:tr w:rsidR="0029570F" w:rsidRPr="001F2124" w14:paraId="369AA2DA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2824C03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4EE308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0C7A5BE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662E64E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CE1EDE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271682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последовательности аминокислот в молекуле белка.</w:t>
            </w:r>
          </w:p>
          <w:p w14:paraId="73B66055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последовательности аминокислот в молекуле белка в случае изменения последовательности нуклеотидов ДНК</w:t>
            </w:r>
          </w:p>
        </w:tc>
      </w:tr>
      <w:tr w:rsidR="0029570F" w:rsidRPr="001F2124" w14:paraId="064F8E36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65665657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1.7. Неклеточные формы жизни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20B3CF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42DD4A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D42C74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5E2ED3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DB43B3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Фронтальный опрос </w:t>
            </w:r>
          </w:p>
        </w:tc>
      </w:tr>
      <w:tr w:rsidR="0029570F" w:rsidRPr="001F2124" w14:paraId="610F8BEE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350F652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AA7E06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558D6D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3C35CC0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6E0A93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3C8952C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Устные сообщения с презентацией</w:t>
            </w:r>
          </w:p>
        </w:tc>
      </w:tr>
      <w:tr w:rsidR="0029570F" w:rsidRPr="001F2124" w14:paraId="5AAF2A22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2C780639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1.8. </w:t>
            </w:r>
          </w:p>
          <w:p w14:paraId="13938D9B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Обмен веществ и превращение энергии в клетке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1EAC1F1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C30AC0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243CAF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DCDC0A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596430C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</w:t>
            </w:r>
          </w:p>
          <w:p w14:paraId="73B0A4C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2. Заполнение сравнительной таблицы характеристик типов обмена веществ  </w:t>
            </w:r>
          </w:p>
        </w:tc>
      </w:tr>
      <w:tr w:rsidR="0029570F" w:rsidRPr="001F2124" w14:paraId="3CB6458F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0CF0364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65F89D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A38494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C604E4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5A90FE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01D3FDA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2610DCA0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379755A5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1.9. Жизненный цикл клетки. Митоз. Мейоз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3BD6B7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4D17E5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3E99B7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3FDEA5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F14CC3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Обсуждение по вопросам лекции</w:t>
            </w:r>
          </w:p>
          <w:p w14:paraId="4BEB89C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ленты времени жизненного цикла</w:t>
            </w:r>
          </w:p>
        </w:tc>
      </w:tr>
      <w:tr w:rsidR="0029570F" w:rsidRPr="001F2124" w14:paraId="44FE7545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FECB758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Рубежный контроль по разделу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742A74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3180F7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Контрольное занятие</w:t>
            </w:r>
          </w:p>
        </w:tc>
        <w:tc>
          <w:tcPr>
            <w:tcW w:w="1672" w:type="dxa"/>
            <w:shd w:val="clear" w:color="auto" w:fill="auto"/>
          </w:tcPr>
          <w:p w14:paraId="4D15CBF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83F12C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6C169A4" w14:textId="77777777" w:rsidR="0029570F" w:rsidRPr="001F2124" w:rsidRDefault="00874C40" w:rsidP="00F91975">
            <w:pPr>
              <w:spacing w:line="276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29570F" w:rsidRPr="001F2124" w14:paraId="5BAF7218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70E5B6D9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7A49A6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0C4D0D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98BA283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5CE66B75" w14:textId="74CF2E9E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Тейлор Д.  Биология: в 3 т. Т. 3 / Д. Тейлор, Н. Грин, У.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Стаут ;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под ред. Р.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Сопера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; пер. 3-го англ. изд. — 14-е изд. — М. : Лаборатория знаний, 2022. — 451 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EB5489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47B84D58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74B8F25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636A5F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98AAA6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2A4B429E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047C029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2.1. Строение организма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47BF143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1E356B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4983110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4315C9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34B9C9E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1. Оцениваемая дискуссия </w:t>
            </w:r>
          </w:p>
          <w:p w14:paraId="56843DF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2. 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29570F" w:rsidRPr="001F2124" w14:paraId="1550F309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24477F3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65E8365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878E3B9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70C4F45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EDDA58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824580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35FE499" w14:textId="77777777">
        <w:trPr>
          <w:trHeight w:val="420"/>
        </w:trPr>
        <w:tc>
          <w:tcPr>
            <w:tcW w:w="6098" w:type="dxa"/>
            <w:gridSpan w:val="3"/>
            <w:shd w:val="clear" w:color="auto" w:fill="auto"/>
            <w:vAlign w:val="center"/>
          </w:tcPr>
          <w:p w14:paraId="5D885D7C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672" w:type="dxa"/>
            <w:shd w:val="clear" w:color="auto" w:fill="auto"/>
          </w:tcPr>
          <w:p w14:paraId="5377473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1F516A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271D0B0" w14:textId="77777777" w:rsidR="0029570F" w:rsidRPr="001F2124" w:rsidRDefault="0029570F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1A7BF647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40D1BAAB" w14:textId="77777777" w:rsidR="0029570F" w:rsidRPr="001F2124" w:rsidRDefault="00874C40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2.1. Строение организма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8F2F9F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C6CCD14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65044943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07B76B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B8723F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Устные сообщения с презентацией</w:t>
            </w:r>
          </w:p>
        </w:tc>
      </w:tr>
      <w:tr w:rsidR="0029570F" w:rsidRPr="001F2124" w14:paraId="46886110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20A3CE1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7255EE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FB7BAD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1894EC14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7900863D" w14:textId="77777777" w:rsidR="0029570F" w:rsidRPr="001F2124" w:rsidRDefault="00874C40" w:rsidP="00F91975">
            <w:pPr>
              <w:tabs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2.2. Формы размножения организмов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42AD3C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A0BA92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4C64FC8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939C70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896140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1. Фронтальный опрос </w:t>
            </w:r>
          </w:p>
          <w:p w14:paraId="508BA71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2. Заполнение таблицы с краткой характеристикой и примерами форм размножения организмов</w:t>
            </w:r>
          </w:p>
        </w:tc>
      </w:tr>
      <w:tr w:rsidR="0029570F" w:rsidRPr="001F2124" w14:paraId="3FA4CCD5" w14:textId="77777777">
        <w:trPr>
          <w:trHeight w:val="462"/>
        </w:trPr>
        <w:tc>
          <w:tcPr>
            <w:tcW w:w="6098" w:type="dxa"/>
            <w:gridSpan w:val="3"/>
            <w:shd w:val="clear" w:color="auto" w:fill="auto"/>
            <w:vAlign w:val="center"/>
          </w:tcPr>
          <w:p w14:paraId="243177E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672" w:type="dxa"/>
            <w:shd w:val="clear" w:color="auto" w:fill="auto"/>
          </w:tcPr>
          <w:p w14:paraId="18D0F0EC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2B73CB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A10E0C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BFC1E5B" w14:textId="77777777">
        <w:trPr>
          <w:trHeight w:val="664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3052E57D" w14:textId="77777777" w:rsidR="0029570F" w:rsidRPr="001F2124" w:rsidRDefault="00874C40" w:rsidP="00F91975">
            <w:pPr>
              <w:tabs>
                <w:tab w:val="right" w:pos="1908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2.3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ab/>
              <w:t xml:space="preserve">. Онтогенез животных и человека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73ACBA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5A34D9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4E53D6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971693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3EDD4F4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Тест/Опрос</w:t>
            </w:r>
          </w:p>
          <w:p w14:paraId="4B37EFE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микрогруппам</w:t>
            </w:r>
            <w:proofErr w:type="spellEnd"/>
          </w:p>
        </w:tc>
      </w:tr>
      <w:tr w:rsidR="0029570F" w:rsidRPr="001F2124" w14:paraId="37D1260E" w14:textId="77777777">
        <w:trPr>
          <w:trHeight w:val="664"/>
        </w:trPr>
        <w:tc>
          <w:tcPr>
            <w:tcW w:w="2809" w:type="dxa"/>
            <w:vMerge/>
            <w:shd w:val="clear" w:color="auto" w:fill="auto"/>
            <w:vAlign w:val="center"/>
          </w:tcPr>
          <w:p w14:paraId="522558E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DD1946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C37FE0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3B182F2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9D4B27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5FCF893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FD1001D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DADBDB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2.4. Онтогенез растений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D537B5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6AF36B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4AD38F61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130683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91AAFA4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29570F" w:rsidRPr="001F2124" w14:paraId="5B0B8909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0FFE5B10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2.5. Основные понятия генетики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BF8387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C9B549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E0A295C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6E180E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41B90B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008A773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15D78494" w14:textId="77777777">
        <w:trPr>
          <w:trHeight w:val="636"/>
        </w:trPr>
        <w:tc>
          <w:tcPr>
            <w:tcW w:w="2809" w:type="dxa"/>
            <w:shd w:val="clear" w:color="auto" w:fill="auto"/>
            <w:vAlign w:val="center"/>
          </w:tcPr>
          <w:p w14:paraId="6495103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2.6. Закономерности наследования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59CBDA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92503D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C121EB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E30F56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743164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Фронтальный опрос </w:t>
            </w:r>
          </w:p>
          <w:p w14:paraId="53B9B16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 по вопросам лекции</w:t>
            </w:r>
          </w:p>
        </w:tc>
      </w:tr>
      <w:tr w:rsidR="0029570F" w:rsidRPr="001F2124" w14:paraId="2FC3FD80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0805D22C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25CA27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6D2CB0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58085A03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0CE0DA3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2.6. Закономерности наследования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91F303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C8A74F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56B61BA5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34F62B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78A847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ди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29570F" w:rsidRPr="001F2124" w14:paraId="5FDF52E3" w14:textId="77777777">
        <w:trPr>
          <w:trHeight w:val="420"/>
        </w:trPr>
        <w:tc>
          <w:tcPr>
            <w:tcW w:w="6098" w:type="dxa"/>
            <w:gridSpan w:val="3"/>
            <w:shd w:val="clear" w:color="auto" w:fill="auto"/>
            <w:vAlign w:val="center"/>
          </w:tcPr>
          <w:p w14:paraId="5372194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672" w:type="dxa"/>
            <w:shd w:val="clear" w:color="auto" w:fill="auto"/>
          </w:tcPr>
          <w:p w14:paraId="5B41949C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DEF054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5A96D9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6A15521E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157BBE6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2.7. Взаимодействие генов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74483D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A834DD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A4EE0F1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F18463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14B269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2B15456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2AE18538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4EFC3BD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D90730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998EDA3" w14:textId="77777777" w:rsidR="0029570F" w:rsidRPr="001F2124" w:rsidRDefault="0029570F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0CB6E2B2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28C08A9D" w14:textId="77777777" w:rsidR="0029570F" w:rsidRPr="001F2124" w:rsidRDefault="00874C40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lastRenderedPageBreak/>
              <w:t>Тема 2.7. Взаимодействие генов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D9277A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704707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005AA327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031CBA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15DF61A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</w:t>
            </w:r>
          </w:p>
        </w:tc>
      </w:tr>
      <w:tr w:rsidR="0029570F" w:rsidRPr="001F2124" w14:paraId="560C588F" w14:textId="77777777">
        <w:trPr>
          <w:trHeight w:val="420"/>
        </w:trPr>
        <w:tc>
          <w:tcPr>
            <w:tcW w:w="6098" w:type="dxa"/>
            <w:gridSpan w:val="3"/>
            <w:shd w:val="clear" w:color="auto" w:fill="auto"/>
            <w:vAlign w:val="center"/>
          </w:tcPr>
          <w:p w14:paraId="5F237053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672" w:type="dxa"/>
            <w:shd w:val="clear" w:color="auto" w:fill="auto"/>
          </w:tcPr>
          <w:p w14:paraId="6D990531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26913A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423A20B" w14:textId="77777777" w:rsidR="0029570F" w:rsidRPr="001F2124" w:rsidRDefault="0029570F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ED69172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32AE5A9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2.8. Сцепленное наследование признаков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5D70BC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5EAD95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DA07323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F6DD6B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3D2EB8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6DA21A4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0695AB6E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0896AE3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7A71C5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0F65E8B" w14:textId="77777777" w:rsidR="0029570F" w:rsidRPr="001F2124" w:rsidRDefault="0029570F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012F4FB6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36DE3F87" w14:textId="77777777" w:rsidR="0029570F" w:rsidRPr="001F2124" w:rsidRDefault="00874C40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2.8. Сцепленное наследование признаков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0737F59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8D590C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041EE90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0DD50E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575BF0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29570F" w:rsidRPr="001F2124" w14:paraId="6B3F38B5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0F11A182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26DA80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3D41BE7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04F7087B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736F5A65" w14:textId="77777777" w:rsidR="0029570F" w:rsidRPr="001F2124" w:rsidRDefault="00874C40" w:rsidP="00F91975">
            <w:pPr>
              <w:tabs>
                <w:tab w:val="right" w:pos="1908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2.9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ab/>
              <w:t>. Генетика пола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11EBC6C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D36BF4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853E219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515CFD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0D3677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5935EDF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36EBE601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140D11C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470CB6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636FCEB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06916B1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3C5E8D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A81216C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вероятности возникновения наследственных признаков, сцепленных с полом, составление генотипических схем скрещивания</w:t>
            </w:r>
          </w:p>
        </w:tc>
      </w:tr>
      <w:tr w:rsidR="0029570F" w:rsidRPr="001F2124" w14:paraId="2875208E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12E38FE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2.10. Генетика человека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F154F9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F9B1B3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C6ED747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345ACA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2FCCE2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477D2EB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64E2FEAB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306EC2C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43301F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3DE567D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13A8CE6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E02385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637C73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вероятности возникновения наследственных признаков, используя методы генетики человека, составление генотипических схем скрещивания. Устные сообщений с презентацией</w:t>
            </w:r>
          </w:p>
        </w:tc>
      </w:tr>
      <w:tr w:rsidR="0029570F" w:rsidRPr="001F2124" w14:paraId="714B3E42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7350D6F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2.11. Закономерности изменчивости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F538A5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2EEDF8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1023999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D68909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F7F4A1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Тест2.11</w:t>
            </w:r>
          </w:p>
        </w:tc>
      </w:tr>
      <w:tr w:rsidR="0029570F" w:rsidRPr="001F2124" w14:paraId="16A70B72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6EA0504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1733A53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355A2C5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7752221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4F324A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ED2C39C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29570F" w:rsidRPr="001F2124" w14:paraId="28B94756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216ECABD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2.12. Селекция организмов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264829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4F28AB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77C12AC1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89233D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BDC619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Разработка глоссария</w:t>
            </w:r>
          </w:p>
          <w:p w14:paraId="4099334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  <w:p w14:paraId="5050041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Алгоритмы решение задач на определение возможного возникновения наследственных признаков по селекции, составление генотипических схем скрещивания</w:t>
            </w:r>
          </w:p>
        </w:tc>
      </w:tr>
      <w:tr w:rsidR="0029570F" w:rsidRPr="001F2124" w14:paraId="61873D8C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6F2807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Рубежный контроль по разделу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00362C7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955B58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Контрольное занятие</w:t>
            </w:r>
          </w:p>
        </w:tc>
        <w:tc>
          <w:tcPr>
            <w:tcW w:w="1672" w:type="dxa"/>
            <w:shd w:val="clear" w:color="auto" w:fill="auto"/>
          </w:tcPr>
          <w:p w14:paraId="2821575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220199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4829B2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«Строение и функции организма»</w:t>
            </w:r>
          </w:p>
        </w:tc>
      </w:tr>
      <w:tr w:rsidR="0029570F" w:rsidRPr="001F2124" w14:paraId="641E49F4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1C5112E8" w14:textId="77777777" w:rsidR="0029570F" w:rsidRPr="001F2124" w:rsidRDefault="00874C40" w:rsidP="00F91975">
            <w:pPr>
              <w:tabs>
                <w:tab w:val="center" w:pos="954"/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D4F091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C1CF47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DDBB17B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00348844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Тейлор Д. 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Биология 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в 3 т. Т. 3 / Д. Тейлор, Н. Грин, У. Стаут ; под ред. Р.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Сопера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; пер. 3-го англ. изд. — 14-е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изд. — М. : Лаборатория знаний, 2022. — 451 с</w:t>
            </w:r>
          </w:p>
          <w:p w14:paraId="7A5C3E3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Павлова, Е. И. 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Экология 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учебник и практикум для среднего профессионального образования / Е. И. Павлова, В. К. Новиков. —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, 2022. — 190 с</w:t>
            </w:r>
          </w:p>
          <w:p w14:paraId="3FCCAA7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Еремченко, О. З.  Биология: учение о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биосфере 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учебное пособие для среднего профессионального образования / О. З. Еремченко. — 3-е изд.,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. и доп. — </w:t>
            </w:r>
            <w:proofErr w:type="gram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, 2022. — 236 с..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B371B7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107BE1BF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7907F2A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3.1. История эволюционного учения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0F3CDE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42FC2D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753298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C6CA49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EF3F7F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 2. Разработка ленты времени развития эволюционного учения</w:t>
            </w:r>
          </w:p>
        </w:tc>
      </w:tr>
      <w:tr w:rsidR="0029570F" w:rsidRPr="001F2124" w14:paraId="38DBE873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7B902643" w14:textId="77777777" w:rsidR="0029570F" w:rsidRPr="001F2124" w:rsidRDefault="00874C40" w:rsidP="00F91975">
            <w:pPr>
              <w:tabs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Тема 3.2.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54" w:type="dxa"/>
            <w:shd w:val="clear" w:color="auto" w:fill="auto"/>
            <w:vAlign w:val="center"/>
          </w:tcPr>
          <w:p w14:paraId="6418DC4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8C7D7C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5ADBF6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595225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55365D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Фронтальный опрос  </w:t>
            </w:r>
          </w:p>
          <w:p w14:paraId="6B766A6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 терминов</w:t>
            </w:r>
          </w:p>
        </w:tc>
      </w:tr>
      <w:tr w:rsidR="0029570F" w:rsidRPr="001F2124" w14:paraId="066E291A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7715C1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3.3. Макроэволюция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02E7CAA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1566E1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3BCB3BA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EBB924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CE8E67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Оцениваемая дискуссия</w:t>
            </w:r>
          </w:p>
          <w:p w14:paraId="0DDD861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Разработка глоссария терминов</w:t>
            </w:r>
          </w:p>
        </w:tc>
      </w:tr>
      <w:tr w:rsidR="0029570F" w:rsidRPr="001F2124" w14:paraId="7A37C794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</w:tcPr>
          <w:p w14:paraId="4B2B90E1" w14:textId="77777777" w:rsidR="0029570F" w:rsidRPr="001F2124" w:rsidRDefault="00874C40" w:rsidP="00F91975">
            <w:pPr>
              <w:tabs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3.4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ab/>
              <w:t>. Возникновение и развитие жизни на Земле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161D7A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19C4D8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456548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EF4E8BA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491034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 2. Разработка ленты времени возникновения и развития животного и растительного мира</w:t>
            </w:r>
          </w:p>
        </w:tc>
      </w:tr>
      <w:tr w:rsidR="0029570F" w:rsidRPr="001F2124" w14:paraId="5DC21D5B" w14:textId="77777777">
        <w:trPr>
          <w:trHeight w:val="420"/>
        </w:trPr>
        <w:tc>
          <w:tcPr>
            <w:tcW w:w="2809" w:type="dxa"/>
            <w:vMerge/>
            <w:shd w:val="clear" w:color="auto" w:fill="auto"/>
          </w:tcPr>
          <w:p w14:paraId="48F084A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E1DFFA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FE60667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6690A1F7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5A2670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2568F3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Устные сообщений с презентацией</w:t>
            </w:r>
          </w:p>
        </w:tc>
      </w:tr>
      <w:tr w:rsidR="0029570F" w:rsidRPr="001F2124" w14:paraId="7A822837" w14:textId="77777777">
        <w:trPr>
          <w:trHeight w:val="83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7AED121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3.5. Происхождение человека – антропогенез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3DCA525" w14:textId="77777777" w:rsidR="0029570F" w:rsidRPr="001F2124" w:rsidRDefault="0029570F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72B868B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795FA1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3FA8147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E2586A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0AB665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Фронтальный опрос 2. Разработка лент времени и ментальных карт на выбор</w:t>
            </w:r>
          </w:p>
        </w:tc>
      </w:tr>
      <w:tr w:rsidR="0029570F" w:rsidRPr="001F2124" w14:paraId="160E8B22" w14:textId="77777777">
        <w:trPr>
          <w:trHeight w:val="830"/>
        </w:trPr>
        <w:tc>
          <w:tcPr>
            <w:tcW w:w="2809" w:type="dxa"/>
            <w:vMerge/>
            <w:shd w:val="clear" w:color="auto" w:fill="auto"/>
            <w:vAlign w:val="center"/>
          </w:tcPr>
          <w:p w14:paraId="6E4DB5B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640674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FC6BAC6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65F82FA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D49A8F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DE49AAD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Защита лент времени и ментальных карт в формате устного сообщения</w:t>
            </w:r>
          </w:p>
        </w:tc>
      </w:tr>
      <w:tr w:rsidR="0029570F" w:rsidRPr="001F2124" w14:paraId="76E8F298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46FC583D" w14:textId="77777777" w:rsidR="0029570F" w:rsidRPr="001F2124" w:rsidRDefault="00874C40" w:rsidP="00F91975">
            <w:pPr>
              <w:tabs>
                <w:tab w:val="center" w:pos="954"/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Рубежный контроль по разделу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59D2018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891DBC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Контрольное занятие</w:t>
            </w:r>
          </w:p>
        </w:tc>
        <w:tc>
          <w:tcPr>
            <w:tcW w:w="1672" w:type="dxa"/>
            <w:shd w:val="clear" w:color="auto" w:fill="auto"/>
          </w:tcPr>
          <w:p w14:paraId="3EA8660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D5F48D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B79B38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«Теоретические аспекты эволюции жизни на Земле»</w:t>
            </w:r>
          </w:p>
        </w:tc>
      </w:tr>
      <w:tr w:rsidR="0029570F" w:rsidRPr="001F2124" w14:paraId="67534738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1AFA608" w14:textId="77777777" w:rsidR="0029570F" w:rsidRPr="001F2124" w:rsidRDefault="00874C40" w:rsidP="00F91975">
            <w:pPr>
              <w:tabs>
                <w:tab w:val="center" w:pos="954"/>
                <w:tab w:val="center" w:pos="954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4</w:t>
            </w: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ab/>
              <w:t>. Экология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A8161A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08B972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632DDC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8730BF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09FA39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5FBFB575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00E0231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4.1. Экологические факторы и среды жизни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1AFB50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CBF93F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1C9B932E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76A08D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2756D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29570F" w:rsidRPr="001F2124" w14:paraId="2B4480C7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58A121B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4.2. Популяция, сообщества, экосистемы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8967B7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00C2B6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6DE8C7DB" w14:textId="77777777" w:rsidR="0029570F" w:rsidRPr="001F2124" w:rsidRDefault="0029570F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6480F6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5849B3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Составление схем круговорота веществ, используя материалы лекции</w:t>
            </w:r>
          </w:p>
        </w:tc>
      </w:tr>
      <w:tr w:rsidR="0029570F" w:rsidRPr="001F2124" w14:paraId="15A02025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7E0D114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65DD45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8A738B6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72377FA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629D65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E11380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Решение практико-ориентированных расчетных заданий по переносу вещества и энергии в экосистемах с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составление трофических цепей и пирамид биомассы и энергии</w:t>
            </w:r>
          </w:p>
        </w:tc>
      </w:tr>
      <w:tr w:rsidR="0029570F" w:rsidRPr="001F2124" w14:paraId="2F424CEB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3AFDE19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8C52A63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EF7F67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09B6757E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7C622D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33513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Оцениваемая дискуссия </w:t>
            </w:r>
          </w:p>
          <w:p w14:paraId="16BEC2C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Тест</w:t>
            </w:r>
          </w:p>
        </w:tc>
      </w:tr>
      <w:tr w:rsidR="0029570F" w:rsidRPr="001F2124" w14:paraId="73B3941E" w14:textId="77777777">
        <w:trPr>
          <w:trHeight w:val="1266"/>
        </w:trPr>
        <w:tc>
          <w:tcPr>
            <w:tcW w:w="2809" w:type="dxa"/>
            <w:vMerge/>
            <w:shd w:val="clear" w:color="auto" w:fill="auto"/>
            <w:vAlign w:val="center"/>
          </w:tcPr>
          <w:p w14:paraId="1D8D8EF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AB1768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51D4E7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30573BB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D9B90B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40B61C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</w:tr>
      <w:tr w:rsidR="0029570F" w:rsidRPr="001F2124" w14:paraId="34E5A8A0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4B4627FA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Тема 4.4. </w:t>
            </w:r>
          </w:p>
          <w:p w14:paraId="5D787D0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26091B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DC3DB9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DCC51A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264474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C0E8A8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29570F" w:rsidRPr="001F2124" w14:paraId="480C4B97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6982E07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CE9DCA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2C26E40" w14:textId="77777777" w:rsidR="0029570F" w:rsidRPr="001F2124" w:rsidRDefault="0029570F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67A49215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1ABCBE7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Тема 4.4. </w:t>
            </w:r>
          </w:p>
          <w:p w14:paraId="55E4AB0F" w14:textId="77777777" w:rsidR="0029570F" w:rsidRPr="001F2124" w:rsidRDefault="00874C40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0833CA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5B9F90F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4A945EA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8FF50C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5CBD484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Решение практико-ориентированных расчетных заданий по сохранению природных ресурсов своего региона проживания</w:t>
            </w:r>
          </w:p>
        </w:tc>
      </w:tr>
      <w:tr w:rsidR="0029570F" w:rsidRPr="001F2124" w14:paraId="54171462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2F85306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39FCF0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4D5AB3D" w14:textId="77777777" w:rsidR="0029570F" w:rsidRPr="001F2124" w:rsidRDefault="0029570F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54DA9E05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1475C98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4.5</w:t>
            </w:r>
          </w:p>
          <w:p w14:paraId="05C1C07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  <w:p w14:paraId="7500C547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99D3C4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01DBFC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70528B7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9BDE04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450C6B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Оцениваемая дискуссия</w:t>
            </w:r>
          </w:p>
          <w:p w14:paraId="59E582D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0D7ADB4E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61ED0D1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E1B2A8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33C5A3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4D5D8E2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92435E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D34CBC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2DB4A715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3D3BE76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E29FAE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B8AE2CE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4A2BDAD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F775A6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0D4C5C9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Определение суточного рациона питания</w:t>
            </w:r>
          </w:p>
        </w:tc>
      </w:tr>
      <w:tr w:rsidR="0029570F" w:rsidRPr="001F2124" w14:paraId="4F43707D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067A9C3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8C867D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B4465DE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7A04C96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4AFEA8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BC63DF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Создание индивидуальной памятки по организации рациональной физической активности</w:t>
            </w:r>
          </w:p>
        </w:tc>
      </w:tr>
      <w:tr w:rsidR="0029570F" w:rsidRPr="001F2124" w14:paraId="244D51CC" w14:textId="77777777">
        <w:trPr>
          <w:trHeight w:val="420"/>
        </w:trPr>
        <w:tc>
          <w:tcPr>
            <w:tcW w:w="7770" w:type="dxa"/>
            <w:gridSpan w:val="4"/>
            <w:shd w:val="clear" w:color="auto" w:fill="auto"/>
            <w:vAlign w:val="center"/>
          </w:tcPr>
          <w:p w14:paraId="693F43C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B16FC8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BE1E64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21D2C444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4547C49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4.5</w:t>
            </w:r>
          </w:p>
          <w:p w14:paraId="6D4CD72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7E5C86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5461946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Лабораторные занятия</w:t>
            </w:r>
          </w:p>
        </w:tc>
        <w:tc>
          <w:tcPr>
            <w:tcW w:w="1672" w:type="dxa"/>
            <w:shd w:val="clear" w:color="auto" w:fill="auto"/>
          </w:tcPr>
          <w:p w14:paraId="6D443D9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DFB954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79BCE3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Выполнение лабораторных работ на выбор</w:t>
            </w:r>
          </w:p>
          <w:p w14:paraId="5F43F291" w14:textId="77777777" w:rsidR="0029570F" w:rsidRPr="001F2124" w:rsidRDefault="00874C40" w:rsidP="00F91975">
            <w:pPr>
              <w:tabs>
                <w:tab w:val="left" w:pos="41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1. «Умственная работоспособность»</w:t>
            </w:r>
          </w:p>
          <w:p w14:paraId="4CBDA0E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2. «Влияние абиотических факторов на человека (низкие и высокие температуры)»</w:t>
            </w:r>
          </w:p>
        </w:tc>
      </w:tr>
      <w:tr w:rsidR="0029570F" w:rsidRPr="001F2124" w14:paraId="3A6ABAA5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2DC03255" w14:textId="77777777" w:rsidR="0029570F" w:rsidRPr="001F2124" w:rsidRDefault="00874C40" w:rsidP="00F91975">
            <w:pPr>
              <w:keepNext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Рубежный контроль по разделу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157A14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9D1DAD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Контрольное занятие</w:t>
            </w:r>
          </w:p>
        </w:tc>
        <w:tc>
          <w:tcPr>
            <w:tcW w:w="1672" w:type="dxa"/>
            <w:shd w:val="clear" w:color="auto" w:fill="auto"/>
          </w:tcPr>
          <w:p w14:paraId="62C4FB43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9E82A0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AA155F1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Контрольная работа «Теоретические аспекты экологии»</w:t>
            </w:r>
          </w:p>
        </w:tc>
      </w:tr>
      <w:tr w:rsidR="0029570F" w:rsidRPr="001F2124" w14:paraId="78E410CB" w14:textId="77777777">
        <w:trPr>
          <w:trHeight w:val="420"/>
        </w:trPr>
        <w:tc>
          <w:tcPr>
            <w:tcW w:w="14999" w:type="dxa"/>
            <w:gridSpan w:val="6"/>
            <w:shd w:val="clear" w:color="auto" w:fill="auto"/>
            <w:vAlign w:val="center"/>
          </w:tcPr>
          <w:p w14:paraId="2B87195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29570F" w:rsidRPr="001F2124" w14:paraId="2C9B87C0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6065350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5B136E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A94D79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B1FD69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6F77EF5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725B4F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E226B16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65B39070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4B901A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8819C9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5F6131C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EBFB93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C30907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149694E8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497306A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CD22DF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639867E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67E940A0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A61247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BC01FF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29570F" w:rsidRPr="001F2124" w14:paraId="56963D9C" w14:textId="77777777">
        <w:trPr>
          <w:trHeight w:val="601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6FDB43D9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*Тема 5.2.1. Биотехнологии в медицине и фармации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9C6C52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9875E89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09428C0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902D5B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5CCD99E8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Выполнение кейса на анализ информации о развитии </w:t>
            </w: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lastRenderedPageBreak/>
              <w:t xml:space="preserve">биотехнологий в медицине и фармации (по группам), представление результатов решения кейсов </w:t>
            </w:r>
          </w:p>
        </w:tc>
      </w:tr>
      <w:tr w:rsidR="0029570F" w:rsidRPr="001F2124" w14:paraId="611B812E" w14:textId="77777777">
        <w:trPr>
          <w:trHeight w:val="601"/>
        </w:trPr>
        <w:tc>
          <w:tcPr>
            <w:tcW w:w="2809" w:type="dxa"/>
            <w:vMerge/>
            <w:shd w:val="clear" w:color="auto" w:fill="auto"/>
            <w:vAlign w:val="center"/>
          </w:tcPr>
          <w:p w14:paraId="5CC66BD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3237BE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3554F98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/>
            <w:shd w:val="clear" w:color="auto" w:fill="auto"/>
          </w:tcPr>
          <w:p w14:paraId="3ADB4BA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9F2A39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3C7B4BE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</w:tr>
      <w:tr w:rsidR="0029570F" w:rsidRPr="001F2124" w14:paraId="3A189FE9" w14:textId="77777777">
        <w:trPr>
          <w:trHeight w:val="7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7737BE9D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*Тема 5.2.2. Биотехнологии и животные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098855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6415C8F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7488CBF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F06944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A73733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Выполнение кейса на анализ информации о развитии биотехнологий с использованием животных, применение продуктов биотехнологии в жизни человека (по группам), представление результатов решения кейсов</w:t>
            </w:r>
          </w:p>
        </w:tc>
      </w:tr>
      <w:tr w:rsidR="0029570F" w:rsidRPr="001F2124" w14:paraId="22C049AD" w14:textId="77777777">
        <w:trPr>
          <w:trHeight w:val="720"/>
        </w:trPr>
        <w:tc>
          <w:tcPr>
            <w:tcW w:w="2809" w:type="dxa"/>
            <w:vMerge/>
            <w:shd w:val="clear" w:color="auto" w:fill="auto"/>
            <w:vAlign w:val="center"/>
          </w:tcPr>
          <w:p w14:paraId="5DBB82B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D9179F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102003B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/>
            <w:shd w:val="clear" w:color="auto" w:fill="auto"/>
          </w:tcPr>
          <w:p w14:paraId="54CFB41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F3DD73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427522A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</w:tr>
      <w:tr w:rsidR="0029570F" w:rsidRPr="001F2124" w14:paraId="6847A8C7" w14:textId="77777777">
        <w:trPr>
          <w:trHeight w:val="601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45D72AD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*Тема 5.2.3. Биотехнологии и растения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A94694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5A96BDF3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6401FD3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B5C6DC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63EBCDE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 xml:space="preserve">Выполнение кейса на анализ информации о развитии биотехнологий с использованием растений (по группам), представление результатов решения кейсов </w:t>
            </w:r>
          </w:p>
        </w:tc>
      </w:tr>
      <w:tr w:rsidR="0029570F" w:rsidRPr="001F2124" w14:paraId="4BB73080" w14:textId="77777777">
        <w:trPr>
          <w:trHeight w:val="601"/>
        </w:trPr>
        <w:tc>
          <w:tcPr>
            <w:tcW w:w="2809" w:type="dxa"/>
            <w:vMerge/>
            <w:shd w:val="clear" w:color="auto" w:fill="auto"/>
            <w:vAlign w:val="center"/>
          </w:tcPr>
          <w:p w14:paraId="2022D68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738CB2A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7AEF16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/>
            <w:shd w:val="clear" w:color="auto" w:fill="auto"/>
          </w:tcPr>
          <w:p w14:paraId="0D6F1D56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AC532E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A3E866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</w:tr>
      <w:tr w:rsidR="0029570F" w:rsidRPr="001F2124" w14:paraId="371CA53A" w14:textId="77777777">
        <w:trPr>
          <w:trHeight w:val="601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4DCC8DE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*Тема 5.2.4. Биотехнологии в промышленности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3B6D4E0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B5764B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12BEC7B3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BFFD8F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6134869A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29570F" w:rsidRPr="001F2124" w14:paraId="3A931848" w14:textId="77777777">
        <w:trPr>
          <w:trHeight w:val="601"/>
        </w:trPr>
        <w:tc>
          <w:tcPr>
            <w:tcW w:w="2809" w:type="dxa"/>
            <w:vMerge/>
            <w:shd w:val="clear" w:color="auto" w:fill="auto"/>
            <w:vAlign w:val="center"/>
          </w:tcPr>
          <w:p w14:paraId="60FB6F6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8ED60E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5ABC813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/>
            <w:shd w:val="clear" w:color="auto" w:fill="auto"/>
          </w:tcPr>
          <w:p w14:paraId="1A275D4B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332B84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BD52255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</w:tr>
      <w:tr w:rsidR="0029570F" w:rsidRPr="001F2124" w14:paraId="22FC6C42" w14:textId="77777777">
        <w:trPr>
          <w:trHeight w:val="601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3817504F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*Тема 5.2.5. Социально-этические аспекты биотехнологий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170AB7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A6F8426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732D600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EC9A531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08D3089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29570F" w:rsidRPr="001F2124" w14:paraId="68C98BEB" w14:textId="77777777">
        <w:trPr>
          <w:trHeight w:val="601"/>
        </w:trPr>
        <w:tc>
          <w:tcPr>
            <w:tcW w:w="2809" w:type="dxa"/>
            <w:vMerge/>
            <w:shd w:val="clear" w:color="auto" w:fill="auto"/>
            <w:vAlign w:val="center"/>
          </w:tcPr>
          <w:p w14:paraId="48D1E1B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36CC023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4B7ECE2D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vMerge/>
            <w:shd w:val="clear" w:color="auto" w:fill="auto"/>
          </w:tcPr>
          <w:p w14:paraId="5AB88364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395748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47A38F9E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i/>
                <w:color w:val="000000"/>
                <w:sz w:val="24"/>
                <w:szCs w:val="24"/>
              </w:rPr>
            </w:pPr>
          </w:p>
        </w:tc>
      </w:tr>
      <w:tr w:rsidR="0029570F" w:rsidRPr="001F2124" w14:paraId="236CBB07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1709A950" w14:textId="77777777" w:rsidR="0029570F" w:rsidRPr="001F2124" w:rsidRDefault="00874C40" w:rsidP="00F91975">
            <w:pPr>
              <w:keepNext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Рубежный контроль по разделу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8B12DF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703D36A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Контрольное занятие</w:t>
            </w:r>
          </w:p>
        </w:tc>
        <w:tc>
          <w:tcPr>
            <w:tcW w:w="1672" w:type="dxa"/>
            <w:shd w:val="clear" w:color="auto" w:fill="auto"/>
          </w:tcPr>
          <w:p w14:paraId="7766309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662997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A68C9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29570F" w:rsidRPr="001F2124" w14:paraId="14FFE43C" w14:textId="77777777">
        <w:trPr>
          <w:trHeight w:val="348"/>
        </w:trPr>
        <w:tc>
          <w:tcPr>
            <w:tcW w:w="14999" w:type="dxa"/>
            <w:gridSpan w:val="6"/>
            <w:shd w:val="clear" w:color="auto" w:fill="auto"/>
            <w:vAlign w:val="center"/>
          </w:tcPr>
          <w:p w14:paraId="1D4FAF2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</w:tr>
      <w:tr w:rsidR="0029570F" w:rsidRPr="001F2124" w14:paraId="3D4ADA2A" w14:textId="77777777">
        <w:trPr>
          <w:trHeight w:val="420"/>
        </w:trPr>
        <w:tc>
          <w:tcPr>
            <w:tcW w:w="2809" w:type="dxa"/>
            <w:shd w:val="clear" w:color="auto" w:fill="auto"/>
            <w:vAlign w:val="center"/>
          </w:tcPr>
          <w:p w14:paraId="37E37C95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Раздел 6. Биоэкологические исследования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2D2F2F1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62EE38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FDB2E7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691B00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E1B6DA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329793E" w14:textId="77777777">
        <w:trPr>
          <w:trHeight w:val="420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7BA05B11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Тема 6.1. Основные методы биоэкологических исследований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51D284E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44150C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72" w:type="dxa"/>
            <w:shd w:val="clear" w:color="auto" w:fill="auto"/>
          </w:tcPr>
          <w:p w14:paraId="28C4F1B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679798F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D391D65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264622C3" w14:textId="77777777">
        <w:trPr>
          <w:trHeight w:val="420"/>
        </w:trPr>
        <w:tc>
          <w:tcPr>
            <w:tcW w:w="2809" w:type="dxa"/>
            <w:vMerge/>
            <w:shd w:val="clear" w:color="auto" w:fill="auto"/>
            <w:vAlign w:val="center"/>
          </w:tcPr>
          <w:p w14:paraId="591D194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C5FF69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883B60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Лабораторные занятие</w:t>
            </w:r>
          </w:p>
        </w:tc>
        <w:tc>
          <w:tcPr>
            <w:tcW w:w="1672" w:type="dxa"/>
            <w:shd w:val="clear" w:color="auto" w:fill="auto"/>
          </w:tcPr>
          <w:p w14:paraId="0FEA123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1C99742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DBC793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Лабораторные работ на выбор в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минигруппах</w:t>
            </w:r>
            <w:proofErr w:type="spellEnd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</w:t>
            </w:r>
          </w:p>
          <w:p w14:paraId="5282522C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Влияние температуры на роста и физиологическую активность дрожжевых клеток</w:t>
            </w:r>
          </w:p>
          <w:p w14:paraId="6C97481C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Влияние углеводов на роста и физиологическую активность дрожжевых клеток</w:t>
            </w:r>
          </w:p>
          <w:p w14:paraId="02B64A1E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Сочетанное влияние температуры и углеводов на роста и физиологическую активность дрожжевых клеток</w:t>
            </w:r>
          </w:p>
        </w:tc>
      </w:tr>
      <w:tr w:rsidR="0029570F" w:rsidRPr="001F2124" w14:paraId="47151B92" w14:textId="77777777">
        <w:trPr>
          <w:trHeight w:val="785"/>
        </w:trPr>
        <w:tc>
          <w:tcPr>
            <w:tcW w:w="2809" w:type="dxa"/>
            <w:vMerge w:val="restart"/>
            <w:shd w:val="clear" w:color="auto" w:fill="auto"/>
            <w:vAlign w:val="center"/>
          </w:tcPr>
          <w:p w14:paraId="6BB05FB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Тема 6.2. Биоэкологический эксперимент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854EE42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D4540B5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04D0145C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DA9AE2A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318B698F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Выполнение учебно-исследовательского проекта на выбор: </w:t>
            </w:r>
          </w:p>
          <w:p w14:paraId="4C5D66C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Оценка качества атмосферного воздуха</w:t>
            </w:r>
          </w:p>
          <w:p w14:paraId="363D5D67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2. Оценка качества почв методом </w:t>
            </w:r>
            <w:proofErr w:type="spellStart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фитотестирования</w:t>
            </w:r>
            <w:proofErr w:type="spellEnd"/>
          </w:p>
          <w:p w14:paraId="6B350238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 Оценка качества вод поверхностных водоемов по органолептическим и физико-химическим свойствам</w:t>
            </w:r>
          </w:p>
          <w:p w14:paraId="6BA31B5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 Влияние ПАВ на рост и развитие семян высших растений</w:t>
            </w:r>
          </w:p>
          <w:p w14:paraId="6B5C1817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5. Влияние солевого загрязнения на рост и развитие семян высших растений Представление результатов выполнения учебно-исследовательских проектов (выступление с презентацией)</w:t>
            </w:r>
          </w:p>
        </w:tc>
      </w:tr>
      <w:tr w:rsidR="0029570F" w:rsidRPr="001F2124" w14:paraId="3C2473AC" w14:textId="77777777">
        <w:trPr>
          <w:trHeight w:val="604"/>
        </w:trPr>
        <w:tc>
          <w:tcPr>
            <w:tcW w:w="2809" w:type="dxa"/>
            <w:vMerge/>
            <w:shd w:val="clear" w:color="auto" w:fill="auto"/>
            <w:vAlign w:val="center"/>
          </w:tcPr>
          <w:p w14:paraId="0FCF9B90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2A8FAFE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655B89BB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Лабораторные занятия</w:t>
            </w:r>
          </w:p>
        </w:tc>
        <w:tc>
          <w:tcPr>
            <w:tcW w:w="1672" w:type="dxa"/>
            <w:shd w:val="clear" w:color="auto" w:fill="auto"/>
          </w:tcPr>
          <w:p w14:paraId="03BFA4D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A23F17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FF3843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517DEB35" w14:textId="77777777">
        <w:trPr>
          <w:trHeight w:val="782"/>
        </w:trPr>
        <w:tc>
          <w:tcPr>
            <w:tcW w:w="2809" w:type="dxa"/>
            <w:vMerge/>
            <w:shd w:val="clear" w:color="auto" w:fill="auto"/>
            <w:vAlign w:val="center"/>
          </w:tcPr>
          <w:p w14:paraId="5D7655CA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1FC60B1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BA429A1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Лабораторные занятия</w:t>
            </w:r>
          </w:p>
        </w:tc>
        <w:tc>
          <w:tcPr>
            <w:tcW w:w="1672" w:type="dxa"/>
            <w:shd w:val="clear" w:color="auto" w:fill="auto"/>
          </w:tcPr>
          <w:p w14:paraId="33DDC8C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E6C321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7CB68B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4738998A" w14:textId="77777777">
        <w:trPr>
          <w:trHeight w:val="782"/>
        </w:trPr>
        <w:tc>
          <w:tcPr>
            <w:tcW w:w="2809" w:type="dxa"/>
            <w:vMerge/>
            <w:shd w:val="clear" w:color="auto" w:fill="auto"/>
            <w:vAlign w:val="center"/>
          </w:tcPr>
          <w:p w14:paraId="66B53448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50A39AC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F7692D9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Лабораторные занятия</w:t>
            </w:r>
          </w:p>
        </w:tc>
        <w:tc>
          <w:tcPr>
            <w:tcW w:w="1672" w:type="dxa"/>
            <w:shd w:val="clear" w:color="auto" w:fill="auto"/>
          </w:tcPr>
          <w:p w14:paraId="72EC69A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29DBE79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8A11893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621D952F" w14:textId="77777777">
        <w:trPr>
          <w:trHeight w:val="782"/>
        </w:trPr>
        <w:tc>
          <w:tcPr>
            <w:tcW w:w="2809" w:type="dxa"/>
            <w:vMerge/>
            <w:shd w:val="clear" w:color="auto" w:fill="auto"/>
            <w:vAlign w:val="center"/>
          </w:tcPr>
          <w:p w14:paraId="616730AD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4EC34C1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354BEAA0" w14:textId="77777777" w:rsidR="0029570F" w:rsidRPr="001F2124" w:rsidRDefault="00874C40" w:rsidP="00F919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672" w:type="dxa"/>
            <w:shd w:val="clear" w:color="auto" w:fill="auto"/>
          </w:tcPr>
          <w:p w14:paraId="3C74B9C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5086707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0E655FEC" w14:textId="77777777" w:rsidR="0029570F" w:rsidRPr="001F2124" w:rsidRDefault="0029570F" w:rsidP="00F919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1B32180B" w14:textId="77777777">
        <w:trPr>
          <w:trHeight w:val="294"/>
        </w:trPr>
        <w:tc>
          <w:tcPr>
            <w:tcW w:w="2809" w:type="dxa"/>
            <w:shd w:val="clear" w:color="auto" w:fill="auto"/>
            <w:vAlign w:val="center"/>
          </w:tcPr>
          <w:p w14:paraId="23F10B9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715729D9" w14:textId="77777777" w:rsidR="0029570F" w:rsidRPr="001F2124" w:rsidRDefault="0029570F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37ED634B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2906F8A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B7E18A8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F848D6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204B327" w14:textId="77777777">
        <w:trPr>
          <w:trHeight w:val="294"/>
        </w:trPr>
        <w:tc>
          <w:tcPr>
            <w:tcW w:w="2809" w:type="dxa"/>
            <w:shd w:val="clear" w:color="auto" w:fill="auto"/>
            <w:vAlign w:val="center"/>
          </w:tcPr>
          <w:p w14:paraId="6BD10D4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DF727D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DC17027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20F84F5A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108F899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035FBAC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  <w:color w:val="000000"/>
                <w:sz w:val="24"/>
                <w:szCs w:val="24"/>
              </w:rPr>
            </w:pPr>
          </w:p>
        </w:tc>
      </w:tr>
    </w:tbl>
    <w:p w14:paraId="7959A573" w14:textId="77777777" w:rsidR="0029570F" w:rsidRPr="001F2124" w:rsidRDefault="0029570F" w:rsidP="00F91975">
      <w:pPr>
        <w:spacing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F2D2389" w14:textId="77777777" w:rsidR="0029570F" w:rsidRPr="001F2124" w:rsidRDefault="00874C40" w:rsidP="00F91975">
      <w:pPr>
        <w:spacing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1F2124">
        <w:rPr>
          <w:rFonts w:ascii="OfficinaSansBookC" w:eastAsia="OfficinaSansBookC" w:hAnsi="OfficinaSansBookC" w:cs="OfficinaSansBookC"/>
          <w:sz w:val="28"/>
          <w:szCs w:val="28"/>
        </w:rPr>
        <w:t>*Образовательная организация выбирает 1 модуль из предложенных (*5.2.1, *5.2.2., *5.2.3, *5.2.4, *5.2.5).</w:t>
      </w:r>
    </w:p>
    <w:p w14:paraId="01B93B3B" w14:textId="77777777" w:rsidR="0029570F" w:rsidRPr="001F2124" w:rsidRDefault="0029570F" w:rsidP="00F91975">
      <w:pPr>
        <w:spacing w:line="276" w:lineRule="auto"/>
        <w:ind w:firstLine="706"/>
        <w:rPr>
          <w:rFonts w:ascii="OfficinaSansBookC" w:hAnsi="OfficinaSansBookC"/>
          <w:sz w:val="28"/>
          <w:szCs w:val="28"/>
        </w:rPr>
        <w:sectPr w:rsidR="0029570F" w:rsidRPr="001F2124">
          <w:pgSz w:w="16838" w:h="11906" w:orient="landscape"/>
          <w:pgMar w:top="850" w:right="1134" w:bottom="1701" w:left="1134" w:header="709" w:footer="1588" w:gutter="0"/>
          <w:cols w:space="720"/>
        </w:sectPr>
      </w:pPr>
    </w:p>
    <w:p w14:paraId="42CE04B8" w14:textId="1F5C5E50" w:rsidR="0029570F" w:rsidRPr="001F2124" w:rsidRDefault="00874C40" w:rsidP="00F91975">
      <w:pPr>
        <w:pStyle w:val="2"/>
        <w:spacing w:before="0" w:line="276" w:lineRule="auto"/>
        <w:rPr>
          <w:rFonts w:ascii="OfficinaSansBookC" w:hAnsi="OfficinaSansBookC"/>
          <w:b w:val="0"/>
          <w:sz w:val="28"/>
          <w:szCs w:val="28"/>
        </w:rPr>
      </w:pPr>
      <w:bookmarkStart w:id="6" w:name="_Toc125119223"/>
      <w:r w:rsidRPr="001F2124">
        <w:rPr>
          <w:rFonts w:ascii="OfficinaSansBookC" w:hAnsi="OfficinaSansBookC"/>
          <w:color w:val="000000"/>
          <w:sz w:val="28"/>
          <w:szCs w:val="28"/>
        </w:rPr>
        <w:lastRenderedPageBreak/>
        <w:t>2.2. «Модельные примеры» опорных конспектов</w:t>
      </w:r>
      <w:bookmarkEnd w:id="6"/>
      <w:r w:rsidR="00F91975">
        <w:rPr>
          <w:rFonts w:ascii="OfficinaSansBookC" w:hAnsi="OfficinaSansBookC"/>
          <w:color w:val="000000"/>
          <w:sz w:val="28"/>
          <w:szCs w:val="28"/>
        </w:rPr>
        <w:t xml:space="preserve"> </w:t>
      </w:r>
    </w:p>
    <w:p w14:paraId="7497D537" w14:textId="77777777" w:rsidR="0029570F" w:rsidRPr="001F2124" w:rsidRDefault="0029570F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3"/>
        <w:rPr>
          <w:rFonts w:ascii="OfficinaSansBookC" w:hAnsi="OfficinaSansBookC"/>
          <w:sz w:val="28"/>
          <w:szCs w:val="28"/>
        </w:rPr>
      </w:pPr>
    </w:p>
    <w:p w14:paraId="7FDB9F08" w14:textId="0843BF5A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Согласно </w:t>
      </w:r>
      <w:r w:rsidR="00CF4E7F">
        <w:rPr>
          <w:rFonts w:ascii="OfficinaSansBookC" w:hAnsi="OfficinaSansBookC"/>
          <w:sz w:val="28"/>
          <w:szCs w:val="28"/>
        </w:rPr>
        <w:t xml:space="preserve">примерной </w:t>
      </w:r>
      <w:r w:rsidRPr="001F2124">
        <w:rPr>
          <w:rFonts w:ascii="OfficinaSansBookC" w:hAnsi="OfficinaSansBookC"/>
          <w:sz w:val="28"/>
          <w:szCs w:val="28"/>
        </w:rPr>
        <w:t xml:space="preserve">рабочей программе </w:t>
      </w:r>
      <w:proofErr w:type="gramStart"/>
      <w:r w:rsidRPr="001F2124">
        <w:rPr>
          <w:rFonts w:ascii="OfficinaSansBookC" w:hAnsi="OfficinaSansBookC"/>
          <w:sz w:val="28"/>
          <w:szCs w:val="28"/>
        </w:rPr>
        <w:t>по дисциплине</w:t>
      </w:r>
      <w:proofErr w:type="gramEnd"/>
      <w:r w:rsidRPr="001F2124">
        <w:rPr>
          <w:rFonts w:ascii="OfficinaSansBookC" w:hAnsi="OfficinaSansBookC"/>
          <w:sz w:val="28"/>
          <w:szCs w:val="28"/>
        </w:rPr>
        <w:t xml:space="preserve"> «Биология» предусмотрены теоретические, практические, лабораторные, а также контрольные занятия в формах контрольных работ и промежуточной аттестации. Для теоретических разработаны опорные конспекты. Ниже приведены примеры опорных конспектов по всем темам дисциплины.</w:t>
      </w:r>
    </w:p>
    <w:p w14:paraId="2770E015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Таблица 2 </w:t>
      </w:r>
    </w:p>
    <w:p w14:paraId="305147F1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«Биология как наука»</w:t>
      </w:r>
    </w:p>
    <w:p w14:paraId="3941B8E0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6"/>
        <w:tblW w:w="9599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4"/>
        <w:gridCol w:w="2415"/>
        <w:gridCol w:w="6540"/>
      </w:tblGrid>
      <w:tr w:rsidR="006A75CB" w:rsidRPr="006A75CB" w14:paraId="68EF6679" w14:textId="77777777" w:rsidTr="001F2124">
        <w:trPr>
          <w:trHeight w:val="246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E386D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7794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1.1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45DCE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Биология как наука</w:t>
            </w:r>
          </w:p>
        </w:tc>
      </w:tr>
      <w:tr w:rsidR="006A75CB" w:rsidRPr="006A75CB" w14:paraId="071864FF" w14:textId="77777777" w:rsidTr="001F2124">
        <w:trPr>
          <w:trHeight w:val="1898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B2A7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8F06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B3260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Биология как наука. Связь биологии с другими науками: биохимия, биофизика, бионика, геногеография и др.  Роль и место биологии в формировании современной научной картины мира. Значение биологических знаний. История биологии. Значение цитологии для развития биологии и познания природы. Методы цитологии: микроскопия, хроматография, электрофорез, метод меченых атомов, дифференциальное центрифугирование, культура клеток</w:t>
            </w:r>
          </w:p>
        </w:tc>
      </w:tr>
      <w:tr w:rsidR="006A75CB" w:rsidRPr="006A75CB" w14:paraId="7E80719C" w14:textId="77777777" w:rsidTr="001F2124">
        <w:trPr>
          <w:trHeight w:val="266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72F2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7CA1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00082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6A75CB" w:rsidRPr="006A75CB" w14:paraId="1EAF154D" w14:textId="77777777" w:rsidTr="001F2124">
        <w:trPr>
          <w:trHeight w:val="778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36D9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F7CA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D6A0E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02;</w:t>
            </w:r>
          </w:p>
          <w:p w14:paraId="179A8A0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</w:tr>
      <w:tr w:rsidR="006A75CB" w:rsidRPr="006A75CB" w14:paraId="0BF3F409" w14:textId="77777777" w:rsidTr="001F2124">
        <w:trPr>
          <w:trHeight w:val="1163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0F92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2056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65D3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6A75CB" w:rsidRPr="006A75CB" w14:paraId="67046276" w14:textId="77777777" w:rsidTr="001F2124">
        <w:trPr>
          <w:trHeight w:val="402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5AEF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5642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0687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Таблица с описанием методов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микроскопирования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с их достоинствами и недостатками.</w:t>
            </w:r>
          </w:p>
        </w:tc>
      </w:tr>
      <w:tr w:rsidR="006A75CB" w:rsidRPr="006A75CB" w14:paraId="035A67EC" w14:textId="77777777" w:rsidTr="001F2124">
        <w:trPr>
          <w:trHeight w:val="158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242C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8941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5773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Заполнение таблицы «Вклад ученых в развитие биологии»</w:t>
            </w:r>
          </w:p>
        </w:tc>
      </w:tr>
    </w:tbl>
    <w:p w14:paraId="3E518966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5910DE87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7735BE07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</w:t>
      </w:r>
    </w:p>
    <w:p w14:paraId="63C7FC57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«Общая характеристика жизни»</w:t>
      </w:r>
    </w:p>
    <w:p w14:paraId="0A2881BB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7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10"/>
        <w:gridCol w:w="6544"/>
      </w:tblGrid>
      <w:tr w:rsidR="0029570F" w:rsidRPr="001F2124" w14:paraId="58BB6ECD" w14:textId="77777777" w:rsidTr="001F2124">
        <w:trPr>
          <w:trHeight w:val="246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59A8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624B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1.2.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AEA4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Общая характеристика жизни</w:t>
            </w:r>
          </w:p>
        </w:tc>
      </w:tr>
      <w:tr w:rsidR="0029570F" w:rsidRPr="001F2124" w14:paraId="37FA61FE" w14:textId="77777777" w:rsidTr="001F2124">
        <w:trPr>
          <w:trHeight w:val="189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69ECB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68FF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CBAE3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Разнообразие биосистем. Организация биологических систем. Уровни организации биосистем: молекулярно-генетический,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органоидно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-клеточный, организменный, популяционно-видовой, экосистемный (биогеоценотический), биосферный. Науки, изучающие биологические объекты на разных уровнях организации жизни. Общая характеристика жизни, свойства живых систем. Процессы, происходящие в биосистемах</w:t>
            </w:r>
          </w:p>
        </w:tc>
      </w:tr>
      <w:tr w:rsidR="0029570F" w:rsidRPr="001F2124" w14:paraId="25B8B0E7" w14:textId="77777777" w:rsidTr="001F2124">
        <w:trPr>
          <w:trHeight w:val="266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8E2AB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94F0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8866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BF5FCA8" w14:textId="77777777" w:rsidTr="001F2124">
        <w:trPr>
          <w:trHeight w:val="7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74A1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2025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1717D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02;</w:t>
            </w:r>
          </w:p>
          <w:p w14:paraId="411BC218" w14:textId="77777777" w:rsidR="0029570F" w:rsidRPr="006A75CB" w:rsidRDefault="00874C40" w:rsidP="00F91975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Характеризовать уровни живой материи</w:t>
            </w:r>
          </w:p>
          <w:p w14:paraId="60F1EBF5" w14:textId="77777777" w:rsidR="0029570F" w:rsidRPr="006A75CB" w:rsidRDefault="00874C40" w:rsidP="00F91975">
            <w:pPr>
              <w:widowControl w:val="0"/>
              <w:spacing w:line="276" w:lineRule="auto"/>
              <w:ind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</w:tr>
      <w:tr w:rsidR="0029570F" w:rsidRPr="001F2124" w14:paraId="1C0CE224" w14:textId="77777777" w:rsidTr="001F2124">
        <w:trPr>
          <w:trHeight w:val="67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A8D0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110C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D3D7E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29570F" w:rsidRPr="001F2124" w14:paraId="763A5AB2" w14:textId="77777777" w:rsidTr="001F2124">
        <w:trPr>
          <w:trHeight w:val="4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C50F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B4EC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903F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29570F" w:rsidRPr="001F2124" w14:paraId="3AECCDBA" w14:textId="77777777" w:rsidTr="001F2124">
        <w:trPr>
          <w:trHeight w:val="15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6467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9268E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8F6B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Заполнение таблицы «Вклад ученых в развитие биологии»</w:t>
            </w:r>
          </w:p>
        </w:tc>
      </w:tr>
    </w:tbl>
    <w:p w14:paraId="299D21D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0C287467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07063C7C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54B02D8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 xml:space="preserve">Таблица 4 </w:t>
      </w:r>
    </w:p>
    <w:p w14:paraId="79B8C8DF" w14:textId="77777777" w:rsidR="0029570F" w:rsidRPr="001F2124" w:rsidRDefault="0029570F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</w:p>
    <w:p w14:paraId="40FEF9E3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«Биологически важные химические соединения»</w:t>
      </w:r>
    </w:p>
    <w:p w14:paraId="10C5627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8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630"/>
        <w:gridCol w:w="6324"/>
      </w:tblGrid>
      <w:tr w:rsidR="006A75CB" w:rsidRPr="006A75CB" w14:paraId="519E83C9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E4EE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5190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1.3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E1528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Биологически важные химические соединения</w:t>
            </w:r>
          </w:p>
        </w:tc>
      </w:tr>
      <w:tr w:rsidR="006A75CB" w:rsidRPr="006A75CB" w14:paraId="7D8967FD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2913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97A4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45EA5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Химический состав клетки. Неорганические вещества клетки, их биологическая роль. </w:t>
            </w:r>
          </w:p>
          <w:p w14:paraId="623F8E8C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Органические вещества клетки. Биологические полимеры. Белки. Структура и </w:t>
            </w:r>
            <w:proofErr w:type="gram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функции  белковой</w:t>
            </w:r>
            <w:proofErr w:type="gram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молекулы. Ферменты, принцип их действия. Углеводы. Биологические функции углеводов.</w:t>
            </w:r>
          </w:p>
          <w:p w14:paraId="3B4C69F3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Липиды. Общий план строения.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Гидрофильно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-гидрофобные свойства. Классификация липидов. Биологические функции липидов. АТФ. Строение молекулы АТФ. Биологические функции АТФ.</w:t>
            </w:r>
          </w:p>
        </w:tc>
      </w:tr>
      <w:tr w:rsidR="006A75CB" w:rsidRPr="006A75CB" w14:paraId="7467FD8B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7578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5072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FE60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6A75CB" w:rsidRPr="006A75CB" w14:paraId="3FF8AB46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6B27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9212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A79B0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01, ОК 02, ОК 04;</w:t>
            </w:r>
          </w:p>
          <w:p w14:paraId="7ECB3392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Характеризовать строение и свойства основных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биомолекул</w:t>
            </w:r>
            <w:proofErr w:type="spellEnd"/>
          </w:p>
          <w:p w14:paraId="548651B0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Проводить наблюдение изменений функционирования биополимеров</w:t>
            </w:r>
          </w:p>
        </w:tc>
      </w:tr>
      <w:tr w:rsidR="006A75CB" w:rsidRPr="006A75CB" w14:paraId="5781024D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F6A3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A3B8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BC1A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6A75CB" w:rsidRPr="006A75CB" w14:paraId="40186B72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22DA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D0AF3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9CC1E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Фронтальный опрос</w:t>
            </w:r>
          </w:p>
        </w:tc>
      </w:tr>
      <w:tr w:rsidR="006A75CB" w:rsidRPr="006A75CB" w14:paraId="437B563E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ED85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F73D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B5226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Подготовка устных сообщений с презентацией</w:t>
            </w:r>
          </w:p>
        </w:tc>
      </w:tr>
    </w:tbl>
    <w:p w14:paraId="6DA86B94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7133EB8C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6FE05184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 xml:space="preserve">Таблица 5 </w:t>
      </w:r>
    </w:p>
    <w:p w14:paraId="0BA4384E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«Структурно-функциональная организация клеток»</w:t>
      </w:r>
    </w:p>
    <w:p w14:paraId="3610CBD9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9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96"/>
        <w:gridCol w:w="6458"/>
      </w:tblGrid>
      <w:tr w:rsidR="0029570F" w:rsidRPr="001F2124" w14:paraId="6C025C7A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9108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D17CB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1.4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6720E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Структурно-функциональная организация клеток</w:t>
            </w:r>
          </w:p>
        </w:tc>
      </w:tr>
      <w:tr w:rsidR="0029570F" w:rsidRPr="001F2124" w14:paraId="56C2FBDE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2998D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978F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32F52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Шлейден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, Р. Вирхов). Основные положения современной клеточной теории.</w:t>
            </w:r>
          </w:p>
          <w:p w14:paraId="48CB131D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клеток: эукариотическая и прокариотическая. Сравнительная характеристика клеток эукариот (растительной, животной, грибной).</w:t>
            </w:r>
          </w:p>
          <w:p w14:paraId="31A90D76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Строение прокариотической клетки. Особенности строения гетеротрофной и автотрофной прокариотических клеток</w:t>
            </w:r>
          </w:p>
          <w:p w14:paraId="3D763E1C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Строение и функции эукариотической клетки. Плазматическая мембрана (плазмолемма). Транспорт веществ через плазматическую мембрану: пассивный (диффузия, облегченная диффузия, осмос), активный (транспорт белками-переносчиками).</w:t>
            </w:r>
          </w:p>
          <w:p w14:paraId="7C3994A1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Эндоцитоз: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пиноцитоз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, фагоцитоз. Экзоцитоз. Оболочка или клеточная стенка. Структура и функции клеточной стенки растений, грибов.</w:t>
            </w:r>
          </w:p>
          <w:p w14:paraId="4807EA3C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Цитоплазма. Цитозоль. Цитоскелет.</w:t>
            </w:r>
          </w:p>
          <w:p w14:paraId="72B1E27A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Одномембранные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органоиды клетки. Эндоплазматическая сеть (ЭПС). Аппарат Гольджи. Лизосомы.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Пероксисомы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. Строение и функции</w:t>
            </w:r>
          </w:p>
          <w:p w14:paraId="2D4A44A1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одномембранных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органоидов клетки. Вакуоли растительных клеток. Клеточный сок. Тургор</w:t>
            </w:r>
          </w:p>
          <w:p w14:paraId="153793F5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Полуавтономные органоиды клетки. Митохондрии. Пластиды: хлоропласты, хромопласты, лейкопласты. Строение и функции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митохондрий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и пластид. Происхождение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митохондрий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и хлоропластов.</w:t>
            </w:r>
          </w:p>
          <w:p w14:paraId="1033CBB7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Ядро. Оболочка ядра, хроматин, кариоплазма, ядрышки, их строение и функции.</w:t>
            </w:r>
          </w:p>
          <w:p w14:paraId="2E1AD751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Немембранные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органоиды клетки. Рибосомы. Микротрубочки. Клеточный центр. Органоиды движения: реснички и жгутики. Строение и функции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немембранных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органоидов клетки</w:t>
            </w:r>
          </w:p>
        </w:tc>
      </w:tr>
      <w:tr w:rsidR="0029570F" w:rsidRPr="001F2124" w14:paraId="2EBFA15E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54B6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09B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3181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1E0C0567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E4E6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32C5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92522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01, ОК 02, ОК 04;</w:t>
            </w:r>
          </w:p>
          <w:p w14:paraId="355231D0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2D4DD5B3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Проводить наблюдение клеточных структур и их изменений с помощью микроскопа</w:t>
            </w:r>
          </w:p>
        </w:tc>
      </w:tr>
      <w:tr w:rsidR="0029570F" w:rsidRPr="001F2124" w14:paraId="0F80E23F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7FDE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5988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98A0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29570F" w:rsidRPr="001F2124" w14:paraId="727F5DE2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44B1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1F17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97E4E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Оцениваемая дискуссия по вопросам лекции</w:t>
            </w:r>
          </w:p>
        </w:tc>
      </w:tr>
      <w:tr w:rsidR="0029570F" w:rsidRPr="001F2124" w14:paraId="52E73CDA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1A85B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46B4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42975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</w:tc>
      </w:tr>
    </w:tbl>
    <w:p w14:paraId="0C165EC0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513DA046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43A83EF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 xml:space="preserve">Таблица 6 </w:t>
      </w:r>
    </w:p>
    <w:p w14:paraId="13E42DE3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«Структурно-функциональные факторы наследственности»</w:t>
      </w:r>
    </w:p>
    <w:p w14:paraId="33C10A93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a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14"/>
        <w:gridCol w:w="6540"/>
      </w:tblGrid>
      <w:tr w:rsidR="0029570F" w:rsidRPr="001F2124" w14:paraId="09FC9817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F6A3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A9E6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1.5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B3712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</w:tr>
      <w:tr w:rsidR="0029570F" w:rsidRPr="001F2124" w14:paraId="5CB2772D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36912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2B2A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C85B6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Строение хромосом. Хромосомный набор клеток, гомологичные и негомологичные хромосомы, гаплоидный и диплоидный набор. Нуклеиновые кислоты. ДНК и РНК. Строение нуклеиновых кислот. Нуклеотиды. Комплементарные азотистые основания. Правило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Чаргаффа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. Структура ДНК – двойная спираль. Местонахождение и биологические функции ДНК. ДНК-экспертиза. Виды РНК. Функции РНК в клетке.</w:t>
            </w:r>
          </w:p>
        </w:tc>
      </w:tr>
      <w:tr w:rsidR="0029570F" w:rsidRPr="001F2124" w14:paraId="50BAED58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2CDF1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3732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5D93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D2A09D6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0250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A6CF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41D20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01, ОК 02;</w:t>
            </w:r>
          </w:p>
          <w:p w14:paraId="1FDE07BA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23DB3FC4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последовательность нуклеотидов ДНК и РНК</w:t>
            </w:r>
          </w:p>
        </w:tc>
      </w:tr>
      <w:tr w:rsidR="0029570F" w:rsidRPr="001F2124" w14:paraId="35313203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8231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72D14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93E8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29570F" w:rsidRPr="001F2124" w14:paraId="51D48E78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87CE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D4FC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ABAFF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Фронтальный опрос</w:t>
            </w:r>
          </w:p>
        </w:tc>
      </w:tr>
      <w:tr w:rsidR="0029570F" w:rsidRPr="001F2124" w14:paraId="0ECB6AC8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A768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1BFD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A11D8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Разработка глоссария</w:t>
            </w:r>
          </w:p>
        </w:tc>
      </w:tr>
    </w:tbl>
    <w:p w14:paraId="2CCC2FEF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30579CEC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2C2BCCF2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7</w:t>
      </w:r>
    </w:p>
    <w:p w14:paraId="27623722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«Процессы матричного синтеза»</w:t>
      </w:r>
    </w:p>
    <w:p w14:paraId="7DE9D74F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b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11"/>
        <w:gridCol w:w="6543"/>
      </w:tblGrid>
      <w:tr w:rsidR="0029570F" w:rsidRPr="001F2124" w14:paraId="2E74D6BD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5E83D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B2D6D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Тема занятия 1.6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A6A18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Процессы матричного синтеза</w:t>
            </w:r>
          </w:p>
        </w:tc>
      </w:tr>
      <w:tr w:rsidR="0029570F" w:rsidRPr="001F2124" w14:paraId="3C771C5F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ED718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E83A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BE09B1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Матричный синтез ДНК – репликация. Принципы репликации ДНК. Механизм репликации ДНК. Репарация ДНК (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дореплекативная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постреплекативная</w:t>
            </w:r>
            <w:proofErr w:type="spellEnd"/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).</w:t>
            </w:r>
          </w:p>
          <w:p w14:paraId="0F86ABBD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Реакции матричного синтеза. Принцип комплементарности в реакциях матричного синтеза. ДНК и гены. Генетический код, его свойства. Транскрипция – матричный синтез РНК. Трансляция и её этапы. Условия биосинтеза белка. Строение т-РНК и кодирование аминокислот. Роль рибосом в биосинтезе белка</w:t>
            </w:r>
          </w:p>
        </w:tc>
      </w:tr>
      <w:tr w:rsidR="0029570F" w:rsidRPr="001F2124" w14:paraId="63E84719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8308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A2726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CA58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51C211EE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C765A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54697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1FE45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ОК 01, ОК 02;</w:t>
            </w:r>
          </w:p>
          <w:p w14:paraId="0004A118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Характеризовать процессы матричного синтеза</w:t>
            </w:r>
          </w:p>
          <w:p w14:paraId="4CA4CB4B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последовательность аминокислот в молекуле белка</w:t>
            </w:r>
          </w:p>
          <w:p w14:paraId="6917D137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Интерпретировать структуру и функциональность белка в случае изменения последовательности нуклеотидов ДНК</w:t>
            </w:r>
          </w:p>
        </w:tc>
      </w:tr>
      <w:tr w:rsidR="0029570F" w:rsidRPr="001F2124" w14:paraId="2ADDF5B8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36C755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9C29F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C3730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Лекция</w:t>
            </w:r>
          </w:p>
        </w:tc>
      </w:tr>
      <w:tr w:rsidR="0029570F" w:rsidRPr="001F2124" w14:paraId="4FA4131D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8600C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97BC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E962D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Фронтальный опрос</w:t>
            </w:r>
          </w:p>
        </w:tc>
      </w:tr>
      <w:tr w:rsidR="0029570F" w:rsidRPr="001F2124" w14:paraId="78753DC1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E2669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4730B" w14:textId="77777777" w:rsidR="0029570F" w:rsidRPr="006A75CB" w:rsidRDefault="00874C40" w:rsidP="00F91975">
            <w:pPr>
              <w:spacing w:line="276" w:lineRule="auto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E523A" w14:textId="77777777" w:rsidR="0029570F" w:rsidRPr="006A75CB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6A75CB">
              <w:rPr>
                <w:rFonts w:ascii="OfficinaSansBookC" w:hAnsi="OfficinaSansBookC"/>
                <w:color w:val="auto"/>
                <w:sz w:val="24"/>
                <w:szCs w:val="24"/>
              </w:rPr>
              <w:t>Тест «Процессы матричного синтеза»</w:t>
            </w:r>
          </w:p>
        </w:tc>
      </w:tr>
    </w:tbl>
    <w:p w14:paraId="44CF0847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557D6CAD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7BEFD5E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8</w:t>
      </w:r>
    </w:p>
    <w:p w14:paraId="050AD4CC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«Неклеточные формы жизни»</w:t>
      </w:r>
    </w:p>
    <w:p w14:paraId="0B923AD4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c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538"/>
        <w:gridCol w:w="6416"/>
      </w:tblGrid>
      <w:tr w:rsidR="0029570F" w:rsidRPr="001F2124" w14:paraId="62580077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78AA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E952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1.7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E239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Неклеточные формы жизни</w:t>
            </w:r>
          </w:p>
        </w:tc>
      </w:tr>
      <w:tr w:rsidR="0029570F" w:rsidRPr="001F2124" w14:paraId="654CA800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6C07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1F93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242A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Вирусы – неклеточные формы жизни и облигатные паразиты. Строение простых и сложных вирусов, ретровирусов, бактериофагов. Жизненный цикл ДНК-содержащих вирусов, РНК-содержащих вирусов, бактериофагов. ВИЧ, гепатит человека. </w:t>
            </w:r>
          </w:p>
          <w:p w14:paraId="296365F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Бактерии. Общая характеристика. Понятие штамм. Вирусы и бактерии: сходства и различия. </w:t>
            </w:r>
          </w:p>
        </w:tc>
      </w:tr>
      <w:tr w:rsidR="0029570F" w:rsidRPr="001F2124" w14:paraId="44784FD7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5E2F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0E4D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7CE0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D4BABAF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BCEC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57D8A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F088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14982EE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Различать существенные признаки строения клеток организмов разных царств живой природы</w:t>
            </w:r>
          </w:p>
        </w:tc>
      </w:tr>
      <w:tr w:rsidR="0029570F" w:rsidRPr="001F2124" w14:paraId="187A3F82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61DA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CA20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FD06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620AEA66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E3140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4140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229D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37ED1DCA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F431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DA2B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9479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Подготовка устных сообщений с презентацией </w:t>
            </w:r>
          </w:p>
        </w:tc>
      </w:tr>
    </w:tbl>
    <w:p w14:paraId="1E9C9A5D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78DA9C4D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75AB30DA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9</w:t>
      </w:r>
    </w:p>
    <w:p w14:paraId="437E1734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«Обмен веществ и превращение энергии в клетке»</w:t>
      </w:r>
    </w:p>
    <w:tbl>
      <w:tblPr>
        <w:tblStyle w:val="affffffffffd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33"/>
        <w:gridCol w:w="6521"/>
      </w:tblGrid>
      <w:tr w:rsidR="0029570F" w:rsidRPr="001F2124" w14:paraId="2AD06F0B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813F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2532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1.8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BEA8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Обмен веществ и превращение энергии в клетке</w:t>
            </w:r>
          </w:p>
        </w:tc>
      </w:tr>
      <w:tr w:rsidR="0029570F" w:rsidRPr="001F2124" w14:paraId="7E8EADCD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0CF7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3D33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B77D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Ассимиляция и диссимиляция – две стороны метаболизма. Типы обмена веществ: автотрофный и гетеротрофный, аэробный и анаэробный. Энергетическое обеспечение клетки: превращение АТФ в обменных процессах. Ферментативный характер реакций клеточного метаболизма.</w:t>
            </w:r>
          </w:p>
          <w:p w14:paraId="332070A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Первичный синтез органических веществ в клетке. Пластический обмен. Фотосинтез. Хемосинтез. Анаэробный энергетический обмен. Анаэробные организмы. Брожение, автотрофный и гетеротрофный тип питания. Анаэробные микроорганизмы как объекты биотехнологии. Этапы энергетического обмена. Гликолиз. Биологическое окисление, или клеточное дыхание</w:t>
            </w:r>
          </w:p>
        </w:tc>
      </w:tr>
      <w:tr w:rsidR="0029570F" w:rsidRPr="001F2124" w14:paraId="5E0BF1FF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E8A5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DB84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2FD4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F03E655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FB60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7F89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7EFC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02;</w:t>
            </w:r>
          </w:p>
          <w:p w14:paraId="7F17617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основные энергетические и пластические процессы клетки (обмен веществ, хемо-, фотосинтез)</w:t>
            </w:r>
          </w:p>
        </w:tc>
      </w:tr>
      <w:tr w:rsidR="0029570F" w:rsidRPr="001F2124" w14:paraId="77B87C0A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8105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79BB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CB71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5BB1872D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B7C8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5FCD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2D42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3F36E6B5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9BAD3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168C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D8AE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Заполнение сравнительной таблицы характеристик типов обмена веществ</w:t>
            </w:r>
          </w:p>
        </w:tc>
      </w:tr>
    </w:tbl>
    <w:p w14:paraId="2D704DE8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8698CA1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10</w:t>
      </w:r>
    </w:p>
    <w:p w14:paraId="1444E40B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«Жизненный цикл клетки. Митоз. Мейоз»</w:t>
      </w:r>
    </w:p>
    <w:p w14:paraId="31ED2E86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e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31"/>
        <w:gridCol w:w="6523"/>
      </w:tblGrid>
      <w:tr w:rsidR="0029570F" w:rsidRPr="001F2124" w14:paraId="70B0C498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E8A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0605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1.9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D09E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Жизненный цикл клетки. Митоз. Мейоз</w:t>
            </w:r>
          </w:p>
        </w:tc>
      </w:tr>
      <w:tr w:rsidR="0029570F" w:rsidRPr="001F2124" w14:paraId="7E51DB35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2DC8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3E54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F259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Клеточный цикл, его периоды и регуляция. Периоды интерфазы их особенности. Дифференциация клетки и арест клеточного цикла. Деление клетки – митоз. Стадии митоза и происходящие процессы. Кариокинез и цитокинез. Биологическое значение митоза. Мейоз – редукционное деление клетки. Стадии мейоза. Мейоз – основа полового размножения. Поведение хромосом в мейозе. Кроссинговер. Биологический смысл мейоза. Эффекты мейоза. Мейоз в жизненном цикле организмов</w:t>
            </w:r>
          </w:p>
        </w:tc>
      </w:tr>
      <w:tr w:rsidR="0029570F" w:rsidRPr="001F2124" w14:paraId="609E179E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379C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405D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0B93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Ознакомление с новым материалом</w:t>
            </w:r>
          </w:p>
        </w:tc>
      </w:tr>
      <w:tr w:rsidR="0029570F" w:rsidRPr="001F2124" w14:paraId="4D71BBD8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D01C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A396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85BB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03A4342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жизненный цикл клетки</w:t>
            </w:r>
          </w:p>
        </w:tc>
      </w:tr>
      <w:tr w:rsidR="0029570F" w:rsidRPr="001F2124" w14:paraId="11F36DC0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03B1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7B13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6F00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лекция</w:t>
            </w:r>
          </w:p>
        </w:tc>
      </w:tr>
      <w:tr w:rsidR="0029570F" w:rsidRPr="001F2124" w14:paraId="739FF2F4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6287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BC65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487F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Обсуждение по вопросам лекции</w:t>
            </w:r>
          </w:p>
        </w:tc>
      </w:tr>
      <w:tr w:rsidR="0029570F" w:rsidRPr="001F2124" w14:paraId="6FFF3053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862A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D0BE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EDDC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ленты времени жизненного цикла</w:t>
            </w:r>
          </w:p>
        </w:tc>
      </w:tr>
    </w:tbl>
    <w:p w14:paraId="2BEDC4DC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5BA5E431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06301574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11</w:t>
      </w:r>
    </w:p>
    <w:p w14:paraId="7DB3BAF5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«Строение организма»</w:t>
      </w:r>
    </w:p>
    <w:p w14:paraId="7318559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36"/>
        <w:gridCol w:w="6518"/>
      </w:tblGrid>
      <w:tr w:rsidR="0029570F" w:rsidRPr="001F2124" w14:paraId="49AD9FBE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7929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F688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2.1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9A2F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Строение организма</w:t>
            </w:r>
          </w:p>
        </w:tc>
      </w:tr>
      <w:tr w:rsidR="0029570F" w:rsidRPr="001F2124" w14:paraId="02B7312D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616D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7064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8B94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Одноклеточные организмы. Колониальные организмы. Многоклеточные организмы. Взаимосвязь частей многоклеточного организма. Функция. Органы и системы органов. Аппараты органов. Гомеостаз организма и его поддержание в процессе жизнедеятельности.</w:t>
            </w:r>
          </w:p>
          <w:p w14:paraId="19E85FF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Функциональная система органов. Ткани растений. Ткани животных и человека. Органы растений. Органы и системы органов животных и человека. Значение опоры, движения, питания, дыхания, транспорта веществ, выделения, защиты. Значение проявления раздражимости и регуляции.</w:t>
            </w:r>
          </w:p>
        </w:tc>
      </w:tr>
      <w:tr w:rsidR="0029570F" w:rsidRPr="001F2124" w14:paraId="5BEC7F79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62AA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FB91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D79F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07A46EC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32C2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0F2C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DF79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09DFF9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строение и взаимосвязь частей многоклеточного организма</w:t>
            </w:r>
          </w:p>
        </w:tc>
      </w:tr>
      <w:tr w:rsidR="0029570F" w:rsidRPr="001F2124" w14:paraId="52610AE2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FCD3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065A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8E47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312A0265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B6AA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7476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A55C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Оцениваемая дискуссия</w:t>
            </w:r>
          </w:p>
        </w:tc>
      </w:tr>
      <w:tr w:rsidR="0029570F" w:rsidRPr="001F2124" w14:paraId="0CBB9A10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AB8A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9CD7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BDA9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  <w:p w14:paraId="658DD1EF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lastRenderedPageBreak/>
              <w:t>Подготовка и представление устных сообщений с презентацией (иммунитет, инфекционные заболевания, эпидемии, вакцинация)</w:t>
            </w:r>
          </w:p>
        </w:tc>
      </w:tr>
    </w:tbl>
    <w:p w14:paraId="1412224B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16BA5FDB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06FC086A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12</w:t>
      </w:r>
    </w:p>
    <w:p w14:paraId="0DDB724C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«Формы размножения организмов»</w:t>
      </w:r>
    </w:p>
    <w:p w14:paraId="36BC9265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0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536"/>
        <w:gridCol w:w="6418"/>
      </w:tblGrid>
      <w:tr w:rsidR="0029570F" w:rsidRPr="001F2124" w14:paraId="610BE1E5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8FCC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6B1E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2.2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34FDF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размножения организмов</w:t>
            </w:r>
          </w:p>
        </w:tc>
      </w:tr>
      <w:tr w:rsidR="0029570F" w:rsidRPr="001F2124" w14:paraId="6DFBDE8E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5FDC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4E71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1977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размножения организмов. Бесполое и половое размножение. Виды бесполого размножения: простое деление надвое, почкование, размножение спорами, вегетативное размножение, фрагментация, клонирование. Половое размножение. </w:t>
            </w:r>
          </w:p>
        </w:tc>
      </w:tr>
      <w:tr w:rsidR="0029570F" w:rsidRPr="001F2124" w14:paraId="2C71DB9A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5EE3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16F5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9BDC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478AAA9A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25CD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173C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3B64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02;</w:t>
            </w:r>
          </w:p>
          <w:p w14:paraId="53643D2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способы размножения</w:t>
            </w:r>
          </w:p>
        </w:tc>
      </w:tr>
      <w:tr w:rsidR="0029570F" w:rsidRPr="001F2124" w14:paraId="3E2F70F6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FC0F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9C61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0AFA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7FBA9F7C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D585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4078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1D02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7689AADE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550E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DADA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C6DB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</w:tbl>
    <w:p w14:paraId="1A6CF8FE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6198E2F1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1471A02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13</w:t>
      </w:r>
    </w:p>
    <w:p w14:paraId="5FBD8C20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«Онтогенез животных и человека»</w:t>
      </w:r>
    </w:p>
    <w:p w14:paraId="05B599D2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1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12"/>
        <w:gridCol w:w="6542"/>
      </w:tblGrid>
      <w:tr w:rsidR="0029570F" w:rsidRPr="001F2124" w14:paraId="4D2B4CC6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AB9E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97CC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2.3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48CD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Онтогенез животных и человека</w:t>
            </w:r>
          </w:p>
        </w:tc>
      </w:tr>
      <w:tr w:rsidR="0029570F" w:rsidRPr="001F2124" w14:paraId="6B04CA4A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D24C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84F1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E0D2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Гаметогенез у животных. Сперматогенез и оогенез. Строение половых клеток. Оплодотворение и эмбриональное развитие животных. Партеногенез. Эмбриогенез (на примере ланцетника). Стадии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эмбрионогенеза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</w:t>
            </w:r>
          </w:p>
          <w:p w14:paraId="03BC549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Рост и развитие животных. Постэмбриональный период. Прямое и непрямое развитие. Развитие с метаморфозом у беспозвоночных и позвоночных животных. Стадии постэмбрионального развития у животных и человека. Периоды онтогенеза человека. Биологическое старение и смерть. Геронтология</w:t>
            </w:r>
          </w:p>
        </w:tc>
      </w:tr>
      <w:tr w:rsidR="0029570F" w:rsidRPr="001F2124" w14:paraId="1378F504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158A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26AD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8823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49726A6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C5D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3BA9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B3E5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2622EAD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стадии онтогенеза животных и человека</w:t>
            </w:r>
          </w:p>
        </w:tc>
      </w:tr>
      <w:tr w:rsidR="0029570F" w:rsidRPr="001F2124" w14:paraId="57FA9BA8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2762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BE42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C7D2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1A66A5E6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6F5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671B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53EC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Тест/опрос</w:t>
            </w:r>
          </w:p>
        </w:tc>
      </w:tr>
      <w:tr w:rsidR="0029570F" w:rsidRPr="001F2124" w14:paraId="51E8734B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72C3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814A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CCFB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микрогруппам</w:t>
            </w:r>
            <w:proofErr w:type="spellEnd"/>
          </w:p>
        </w:tc>
      </w:tr>
    </w:tbl>
    <w:p w14:paraId="5D9BF4B7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4307F39C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23198D6D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14</w:t>
      </w:r>
    </w:p>
    <w:p w14:paraId="26535BB3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«Онтогенез растений»</w:t>
      </w:r>
    </w:p>
    <w:p w14:paraId="66F1B858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2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629"/>
        <w:gridCol w:w="6325"/>
      </w:tblGrid>
      <w:tr w:rsidR="0029570F" w:rsidRPr="001F2124" w14:paraId="717D7698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9EB6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8835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2.4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29D6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Онтогенез растений </w:t>
            </w:r>
          </w:p>
        </w:tc>
      </w:tr>
      <w:tr w:rsidR="0029570F" w:rsidRPr="001F2124" w14:paraId="49FE544E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BA0E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979B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0392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Гаметофит и спорофит. Размножение и развитие водорослей. Размножение и развитие споровых растений. Размножение и развитие семенных растений. Рост. Периоды онтогенеза растений.</w:t>
            </w:r>
          </w:p>
        </w:tc>
      </w:tr>
      <w:tr w:rsidR="0029570F" w:rsidRPr="001F2124" w14:paraId="0DAF8EF1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50FD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CE32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400C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00BF6648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B7E8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2E09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F7E0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3843166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стадии онтогенеза растений разных отделов</w:t>
            </w:r>
          </w:p>
        </w:tc>
      </w:tr>
      <w:tr w:rsidR="0029570F" w:rsidRPr="001F2124" w14:paraId="253D20A3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38B1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C786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4EF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43AF097E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9C19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4966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B7B8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29570F" w:rsidRPr="001F2124" w14:paraId="5DBFB600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BEEA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E77B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4AB6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</w:tbl>
    <w:p w14:paraId="1EB6115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49C318CE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5C9B8282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15</w:t>
      </w:r>
    </w:p>
    <w:p w14:paraId="54EA8FBD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«Основные понятия генетики»</w:t>
      </w:r>
    </w:p>
    <w:p w14:paraId="45992FAF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3"/>
        <w:tblW w:w="9332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480"/>
        <w:gridCol w:w="2310"/>
        <w:gridCol w:w="6542"/>
      </w:tblGrid>
      <w:tr w:rsidR="0029570F" w:rsidRPr="001F2124" w14:paraId="55B93DE6" w14:textId="77777777">
        <w:trPr>
          <w:trHeight w:val="502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7273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920C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2.5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A84E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Основные понятия генетики</w:t>
            </w:r>
          </w:p>
        </w:tc>
      </w:tr>
      <w:tr w:rsidR="0029570F" w:rsidRPr="001F2124" w14:paraId="67CD7841" w14:textId="77777777">
        <w:trPr>
          <w:trHeight w:val="1433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892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13D1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22A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Генетика как наука о наследственности и изменчивости организмов. Основные генетические понятия и символы. Ген. Генотип. Фенотип. Аллельные гены. Альтернативные признаки. Доминантный и рецессивный признаки.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Гомозигота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и гетерозигота. Чистая линия. Гибриды. Основные методы генетики: гибридологический, цитологические, молекулярно-генетические</w:t>
            </w:r>
          </w:p>
        </w:tc>
      </w:tr>
      <w:tr w:rsidR="0029570F" w:rsidRPr="001F2124" w14:paraId="00EFDD2A" w14:textId="77777777">
        <w:trPr>
          <w:trHeight w:val="320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B3CD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ACFA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D7D6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9201857" w14:textId="77777777">
        <w:trPr>
          <w:trHeight w:val="684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44F7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8DBA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F51B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02;</w:t>
            </w:r>
          </w:p>
          <w:p w14:paraId="34AF035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</w:tc>
      </w:tr>
      <w:tr w:rsidR="0029570F" w:rsidRPr="001F2124" w14:paraId="2D235000" w14:textId="77777777">
        <w:trPr>
          <w:trHeight w:val="678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2A57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364C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D30B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EE39F74" w14:textId="77777777">
        <w:trPr>
          <w:trHeight w:val="522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0D03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09B0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76B1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1B7BB16B" w14:textId="77777777">
        <w:trPr>
          <w:trHeight w:val="338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9000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2F30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2D96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73521DB9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304B49D4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535C1B2A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16</w:t>
      </w:r>
    </w:p>
    <w:p w14:paraId="0F8AE93C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«Закономерности наследования»</w:t>
      </w:r>
    </w:p>
    <w:p w14:paraId="5F22678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4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92"/>
        <w:gridCol w:w="6462"/>
      </w:tblGrid>
      <w:tr w:rsidR="0029570F" w:rsidRPr="001F2124" w14:paraId="0C5466B8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9AF5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91AB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2.6.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1A99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Закономерности наследования</w:t>
            </w:r>
          </w:p>
        </w:tc>
      </w:tr>
      <w:tr w:rsidR="0029570F" w:rsidRPr="001F2124" w14:paraId="754F16F5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558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8F89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6377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Закономерности образования гамет.</w:t>
            </w:r>
          </w:p>
          <w:p w14:paraId="173A8BF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Законы Г. Менделя: Моногибридное скрещивание. Правило доминирования. Закон единообразия первого поколения. Закон расщепления признаков. Цитологические основы моногибридного скрещивания. Гипотеза чистоты гамет. Анализирующее скрещивание.</w:t>
            </w:r>
          </w:p>
          <w:p w14:paraId="3C17BA3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Дигибридное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скрещивание. Закон независимого наследования признаков. Полигибридное наследование и его закономерности.</w:t>
            </w:r>
          </w:p>
        </w:tc>
      </w:tr>
      <w:tr w:rsidR="0029570F" w:rsidRPr="001F2124" w14:paraId="64103990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0AC7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4333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D4F1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6A6D243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D2E3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3CDB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7295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2258C16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41FF352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Определять вероятность возникновения наследственных признаков при моно-,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ди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-, полигибридном и анализирующем скрещивании</w:t>
            </w:r>
          </w:p>
        </w:tc>
      </w:tr>
      <w:tr w:rsidR="0029570F" w:rsidRPr="001F2124" w14:paraId="596026D7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D3DE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D11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D81F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50AC0617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EE9D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D878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4A57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77CF23D8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728DF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D7FB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89B6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 по вопросам лекции</w:t>
            </w:r>
          </w:p>
        </w:tc>
      </w:tr>
    </w:tbl>
    <w:p w14:paraId="531D6D13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2AEE4E84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17</w:t>
      </w:r>
    </w:p>
    <w:p w14:paraId="1346E4EA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«Взаимодействие генов»</w:t>
      </w:r>
    </w:p>
    <w:p w14:paraId="21C89903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5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506"/>
        <w:gridCol w:w="6448"/>
      </w:tblGrid>
      <w:tr w:rsidR="0029570F" w:rsidRPr="001F2124" w14:paraId="06589385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2BD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8B77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2.7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3477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Взаимодействие генов</w:t>
            </w:r>
          </w:p>
        </w:tc>
      </w:tr>
      <w:tr w:rsidR="0029570F" w:rsidRPr="001F2124" w14:paraId="1F8192FF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0042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BED6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0AE0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Генотип как целостная система. Множественное действие генов. Плейотропия. Множественный аллелизм. Взаимодействие аллельных генов.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Кодоминирование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. Взаимодействие неаллельных генов. Комплементарность.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Эпистаз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 Полимерия</w:t>
            </w:r>
          </w:p>
        </w:tc>
      </w:tr>
      <w:tr w:rsidR="0029570F" w:rsidRPr="001F2124" w14:paraId="34FBA9D4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1008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EF8B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94A7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53C55C2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EECA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8A25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808B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02;</w:t>
            </w:r>
          </w:p>
          <w:p w14:paraId="10B3480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48DEC51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Определять вероятность возникновения наследственных признаков при различных взаимодействиях генов</w:t>
            </w:r>
          </w:p>
        </w:tc>
      </w:tr>
      <w:tr w:rsidR="0029570F" w:rsidRPr="001F2124" w14:paraId="345CA33C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2A8C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0AD3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1B3D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6F956193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EF8C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9FAA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199C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4FF5DA1F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D2F0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1E54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698E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25BDB440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79B8BEAF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3F782BB2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18</w:t>
      </w:r>
    </w:p>
    <w:p w14:paraId="003129B4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«Сцепленное наследование признаков»</w:t>
      </w:r>
    </w:p>
    <w:p w14:paraId="7919904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6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541"/>
        <w:gridCol w:w="6413"/>
      </w:tblGrid>
      <w:tr w:rsidR="0029570F" w:rsidRPr="001F2124" w14:paraId="5A88E116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1660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458E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2.8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4B7B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Сцепленное наследование признаков</w:t>
            </w:r>
          </w:p>
        </w:tc>
      </w:tr>
      <w:tr w:rsidR="0029570F" w:rsidRPr="001F2124" w14:paraId="0D66D51A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001A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B41E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BE82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Законы Т. Моргана. Сцепленное наследование генов, нарушение сцепления. Хромосомная теория наследственности. Генетическое картирование хромосом. Использование кроссинговера для составления генетических карт хромосом</w:t>
            </w:r>
          </w:p>
        </w:tc>
      </w:tr>
      <w:tr w:rsidR="0029570F" w:rsidRPr="001F2124" w14:paraId="3E882346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9F64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8CAB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6BE8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4573599D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E13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6D61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F68B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02;</w:t>
            </w:r>
          </w:p>
          <w:p w14:paraId="53E1688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097415C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Определять вероятность возникновения наследственных признаков при сцепленном наследовании</w:t>
            </w:r>
          </w:p>
        </w:tc>
      </w:tr>
      <w:tr w:rsidR="0029570F" w:rsidRPr="001F2124" w14:paraId="5EA4A82A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1C75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8E5E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91A5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FC29603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4394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774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3D6C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31649C2B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1C5A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8373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C6E6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7BC7F848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418CDA1E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53988365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19</w:t>
      </w:r>
    </w:p>
    <w:p w14:paraId="1CF59302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«Генетика пола»</w:t>
      </w:r>
    </w:p>
    <w:p w14:paraId="14157AFD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7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605"/>
        <w:gridCol w:w="6349"/>
      </w:tblGrid>
      <w:tr w:rsidR="0029570F" w:rsidRPr="001F2124" w14:paraId="58B19591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BE56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D2BD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2.9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7952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Генетика пола</w:t>
            </w:r>
          </w:p>
        </w:tc>
      </w:tr>
      <w:tr w:rsidR="0029570F" w:rsidRPr="001F2124" w14:paraId="6B7586C1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3AF7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E851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5045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Хромосомный механизм определения пола.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Аутосомы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и половые хромосомы.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Гомогаметный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гетерогаметный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пол. Генетическая структура половых хромосом. Наследование признаков, сцепленных с полом</w:t>
            </w:r>
          </w:p>
        </w:tc>
      </w:tr>
      <w:tr w:rsidR="0029570F" w:rsidRPr="001F2124" w14:paraId="3D870FC8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F823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250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3328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11A76919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54D3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FFD7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C7B5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02;</w:t>
            </w:r>
          </w:p>
          <w:p w14:paraId="0B241F7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03D8079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Определять возможное возникновение наследственных признаков</w:t>
            </w:r>
          </w:p>
        </w:tc>
      </w:tr>
      <w:tr w:rsidR="0029570F" w:rsidRPr="001F2124" w14:paraId="46ED49D1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79DA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6F02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7A0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6FFA73E8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5B85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D73D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0D1B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4B164296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D72F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0F00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45B1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3005632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59BA0099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FB5CC37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20</w:t>
      </w:r>
    </w:p>
    <w:p w14:paraId="0C6843A2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«Генетика человека»</w:t>
      </w:r>
    </w:p>
    <w:p w14:paraId="16F755AD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8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382"/>
        <w:gridCol w:w="6572"/>
      </w:tblGrid>
      <w:tr w:rsidR="0029570F" w:rsidRPr="001F2124" w14:paraId="16E74BAE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E8DB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E697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2.10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19E0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Генетика человека</w:t>
            </w:r>
          </w:p>
        </w:tc>
      </w:tr>
      <w:tr w:rsidR="0029570F" w:rsidRPr="001F2124" w14:paraId="0373DAAE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F185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5C26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FF2D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Кариотип человека. Методы изучения генетики человека: генеалогический, близнецовый, цитогенетический, биохимический, популяционно-статистический.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</w:t>
            </w:r>
          </w:p>
        </w:tc>
      </w:tr>
      <w:tr w:rsidR="0029570F" w:rsidRPr="001F2124" w14:paraId="44ADD56F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8FE0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5606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11D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800D83C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1E19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7FE4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39C6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02;</w:t>
            </w:r>
          </w:p>
          <w:p w14:paraId="1A93D96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350766D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Определять возможное возникновение наследственных признаков</w:t>
            </w:r>
          </w:p>
        </w:tc>
      </w:tr>
      <w:tr w:rsidR="0029570F" w:rsidRPr="001F2124" w14:paraId="5B5B0F07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4745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0729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8F92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AA3BF41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C72C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C4A6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04DC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28270D95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CE7D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825E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2411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7D40CFE3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3A743199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  <w:r w:rsidRPr="001F2124">
        <w:rPr>
          <w:rFonts w:ascii="OfficinaSansBookC" w:hAnsi="OfficinaSansBookC"/>
          <w:sz w:val="28"/>
          <w:szCs w:val="28"/>
        </w:rPr>
        <w:lastRenderedPageBreak/>
        <w:t>Таблица 21</w:t>
      </w:r>
    </w:p>
    <w:p w14:paraId="169F976C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</w:t>
      </w:r>
      <w:r w:rsidRPr="001F2124">
        <w:rPr>
          <w:rFonts w:ascii="OfficinaSansBookC" w:eastAsia="OfficinaSansBookC" w:hAnsi="OfficinaSansBookC" w:cs="OfficinaSansBookC"/>
          <w:sz w:val="28"/>
          <w:szCs w:val="28"/>
        </w:rPr>
        <w:t>Закономерности изменчивости</w:t>
      </w:r>
      <w:r w:rsidRPr="001F2124">
        <w:rPr>
          <w:rFonts w:ascii="OfficinaSansBookC" w:hAnsi="OfficinaSansBookC"/>
          <w:sz w:val="28"/>
          <w:szCs w:val="28"/>
        </w:rPr>
        <w:t>»</w:t>
      </w:r>
    </w:p>
    <w:p w14:paraId="0380BFBD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9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382"/>
        <w:gridCol w:w="6572"/>
      </w:tblGrid>
      <w:tr w:rsidR="0029570F" w:rsidRPr="001F2124" w14:paraId="1D7A2140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85D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009D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2.11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595A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Закономерности изменчивости</w:t>
            </w:r>
          </w:p>
        </w:tc>
      </w:tr>
      <w:tr w:rsidR="0029570F" w:rsidRPr="001F2124" w14:paraId="2FC3BE48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A4CF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7B33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2244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Взаимодействие генотипа и среды при формировании фенотипа. Изменчивость признаков. Качественные и количественные признаки. Виды изменчивости: наследственная и ненаследственная.</w:t>
            </w:r>
          </w:p>
          <w:p w14:paraId="5225E06D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 гомологических рядов в наследственной изменчивости (Н.И. Вавилов).</w:t>
            </w:r>
          </w:p>
          <w:p w14:paraId="121F976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Модификационная, или фенотипическая изменчивость. Роль среды в модификационной изменчивости. Норма реакции признака. Вариационный ряд и вариационная кривая. Характеристика модификационной изменчивости</w:t>
            </w:r>
          </w:p>
          <w:p w14:paraId="60FF3FA6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Наследственная, или генотипическая изменчивость. Комбинативная изменчивость.</w:t>
            </w:r>
          </w:p>
          <w:p w14:paraId="3B39B43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Мутационная изменчивость. Виды мутаций: генные, хромосомные, геномные. Причины возникновения мутаций</w:t>
            </w:r>
          </w:p>
        </w:tc>
      </w:tr>
      <w:tr w:rsidR="0029570F" w:rsidRPr="001F2124" w14:paraId="50481B71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7A64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1B3C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A9A8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7F2CE6A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1A06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488C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F4A6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02, ОК 04;</w:t>
            </w:r>
          </w:p>
          <w:p w14:paraId="4C570A2B" w14:textId="77777777" w:rsidR="0029570F" w:rsidRPr="001F2124" w:rsidRDefault="00874C40" w:rsidP="00F91975">
            <w:pPr>
              <w:widowControl w:val="0"/>
              <w:spacing w:line="276" w:lineRule="auto"/>
              <w:ind w:hanging="2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422DF3E7" w14:textId="77777777" w:rsidR="0029570F" w:rsidRPr="001F2124" w:rsidRDefault="00874C40" w:rsidP="00F91975">
            <w:pPr>
              <w:widowControl w:val="0"/>
              <w:spacing w:line="276" w:lineRule="auto"/>
              <w:ind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Определять тип мутации при передаче наследственных признаков</w:t>
            </w:r>
          </w:p>
        </w:tc>
      </w:tr>
      <w:tr w:rsidR="0029570F" w:rsidRPr="001F2124" w14:paraId="79185717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5AF1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C006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8DFA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5D06C855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1F64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100D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A212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14CF580E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045A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E3E7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01B2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Повторение материалов лекции</w:t>
            </w:r>
          </w:p>
        </w:tc>
      </w:tr>
    </w:tbl>
    <w:p w14:paraId="7171C83B" w14:textId="77777777" w:rsidR="0029570F" w:rsidRPr="001F2124" w:rsidRDefault="00874C40" w:rsidP="00F91975">
      <w:pPr>
        <w:spacing w:line="276" w:lineRule="auto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351B73A6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22</w:t>
      </w:r>
    </w:p>
    <w:p w14:paraId="793076A7" w14:textId="77777777" w:rsidR="0029570F" w:rsidRPr="001F2124" w:rsidRDefault="0029570F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</w:p>
    <w:p w14:paraId="5344CC38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«Селекция организмов»</w:t>
      </w:r>
    </w:p>
    <w:p w14:paraId="115B5B63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a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667"/>
        <w:gridCol w:w="6287"/>
      </w:tblGrid>
      <w:tr w:rsidR="0029570F" w:rsidRPr="001F2124" w14:paraId="3CA22DD8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D8CA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AAD0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2.12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CB9D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Селекция организмов</w:t>
            </w:r>
          </w:p>
        </w:tc>
      </w:tr>
      <w:tr w:rsidR="0029570F" w:rsidRPr="001F2124" w14:paraId="3EBDB2AE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59A6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025B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403A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Селекция как наука. Методы селекционной работы. Гетерозис и его причины. Искусственный отбор: массовый и индивидуальный. Этапы комбинационной селекции. Сорт, порода, штамм</w:t>
            </w:r>
          </w:p>
        </w:tc>
      </w:tr>
      <w:tr w:rsidR="0029570F" w:rsidRPr="001F2124" w14:paraId="6EE53594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C84D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11ED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83BA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C56D0C7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56CB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8B5B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03CB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02;</w:t>
            </w:r>
          </w:p>
          <w:p w14:paraId="49F72A4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закономерности наследственности и изменчивости</w:t>
            </w:r>
          </w:p>
          <w:p w14:paraId="2A1CC24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Определять возможное возникновение наследственных признаков</w:t>
            </w:r>
          </w:p>
        </w:tc>
      </w:tr>
      <w:tr w:rsidR="0029570F" w:rsidRPr="001F2124" w14:paraId="672BB34E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41CB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F4C3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B8D6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3CC72898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A94D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D16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C06D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Тест, </w:t>
            </w:r>
          </w:p>
          <w:p w14:paraId="59FF936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Алгоритмы решение задач на определение возможного возникновения наследственных признаков по селекции, составление генотипических схем скрещивания</w:t>
            </w:r>
          </w:p>
        </w:tc>
      </w:tr>
      <w:tr w:rsidR="0029570F" w:rsidRPr="001F2124" w14:paraId="1DBBDD31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D15F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FF71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7628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</w:t>
            </w:r>
          </w:p>
        </w:tc>
      </w:tr>
    </w:tbl>
    <w:p w14:paraId="4B2155D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58E756BF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3DF7D353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23</w:t>
      </w:r>
    </w:p>
    <w:p w14:paraId="6772ED3E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«История эволюционного учения»</w:t>
      </w:r>
    </w:p>
    <w:p w14:paraId="3F045869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b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34"/>
        <w:gridCol w:w="6520"/>
      </w:tblGrid>
      <w:tr w:rsidR="0029570F" w:rsidRPr="001F2124" w14:paraId="326A86D5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09BC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4B66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3.1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72F9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История эволюционного учения</w:t>
            </w:r>
          </w:p>
        </w:tc>
      </w:tr>
      <w:tr w:rsidR="0029570F" w:rsidRPr="001F2124" w14:paraId="6651DAB5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3695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C8E1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3C24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Первые эволюционные концепции.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Градуалистическая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эволюционная концепция Ж.Б. Ламарка. Движущие силы эволюции. Креационизм и трансформизм. Систематика К. Линнея и её значение для формирования идеи эволюции</w:t>
            </w:r>
          </w:p>
          <w:p w14:paraId="16D0E0E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Предпосылки возникновения дарвинизма. Эволюция видов в природе. Борьба за существование. Естественный отбор. Дивергенция признаков и видообразование. Основные положения синтетической теории эволюции (СТЭ). Роль эволюционной теории в формировании научной картины мира</w:t>
            </w:r>
          </w:p>
        </w:tc>
      </w:tr>
      <w:tr w:rsidR="0029570F" w:rsidRPr="001F2124" w14:paraId="33C1DD34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0403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BB45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1BF3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EE60992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FD22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E203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60BE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2BE4ADA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29570F" w:rsidRPr="001F2124" w14:paraId="41EA8D36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A318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BF6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88EC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7FAF231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8227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E0A0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3017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01987D3C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A06B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1385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AED2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ленты времени развития эволюционного учения</w:t>
            </w:r>
          </w:p>
        </w:tc>
      </w:tr>
    </w:tbl>
    <w:p w14:paraId="520923A3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3A910F0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24</w:t>
      </w:r>
    </w:p>
    <w:p w14:paraId="47FB9BA2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</w:t>
      </w:r>
      <w:proofErr w:type="spellStart"/>
      <w:r w:rsidRPr="001F2124">
        <w:rPr>
          <w:rFonts w:ascii="OfficinaSansBookC" w:hAnsi="OfficinaSansBookC"/>
          <w:sz w:val="28"/>
          <w:szCs w:val="28"/>
        </w:rPr>
        <w:t>Микроэволюция</w:t>
      </w:r>
      <w:proofErr w:type="spellEnd"/>
      <w:r w:rsidRPr="001F2124">
        <w:rPr>
          <w:rFonts w:ascii="OfficinaSansBookC" w:hAnsi="OfficinaSansBookC"/>
          <w:sz w:val="28"/>
          <w:szCs w:val="28"/>
        </w:rPr>
        <w:t>»</w:t>
      </w:r>
    </w:p>
    <w:tbl>
      <w:tblPr>
        <w:tblStyle w:val="afffffffffffc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548"/>
        <w:gridCol w:w="6406"/>
      </w:tblGrid>
      <w:tr w:rsidR="0029570F" w:rsidRPr="001F2124" w14:paraId="28905B4C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35E3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34A2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3.2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003D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Микроэволюция</w:t>
            </w:r>
            <w:proofErr w:type="spellEnd"/>
          </w:p>
        </w:tc>
      </w:tr>
      <w:tr w:rsidR="0029570F" w:rsidRPr="001F2124" w14:paraId="775E1B36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B46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3536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3A09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Микроэволюция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и макроэволюция как этапы эволюционного процесса. Генетические основы эволюции. Мутации и комбинации как элементарный эволюционный материал. Популяция как элементарная единица эволюции.</w:t>
            </w:r>
          </w:p>
          <w:p w14:paraId="6BF4723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Движущие силы (факторы) эволюции. Мутационный процесс и комбинативная изменчивость. Миграция. Изоляция популяций: географическая (пространственная), биологическая (репродуктивная).</w:t>
            </w:r>
          </w:p>
          <w:p w14:paraId="1BCF362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Естественный отбор – направляющий фактор эволюции. Борьба за существование как механизм действия естественного отбора в популяциях. Вид и его критерии (признаки). Видообразование как результат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микроэволюции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</w:t>
            </w:r>
          </w:p>
        </w:tc>
      </w:tr>
      <w:tr w:rsidR="0029570F" w:rsidRPr="001F2124" w14:paraId="646CB2B2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6CFA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9A01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EC15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377D8F8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0536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D1A4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5A03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02;</w:t>
            </w:r>
          </w:p>
          <w:p w14:paraId="209FF49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29570F" w:rsidRPr="001F2124" w14:paraId="4F196B7E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B62D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B5C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4BD2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B1E7E83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3D90F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E7B6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07F4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634E2C34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82D4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DAD6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2DDA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 терминов</w:t>
            </w:r>
          </w:p>
        </w:tc>
      </w:tr>
    </w:tbl>
    <w:p w14:paraId="06BFE1E2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0A494C55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25</w:t>
      </w:r>
    </w:p>
    <w:p w14:paraId="39021951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«Макроэволюция»</w:t>
      </w:r>
    </w:p>
    <w:p w14:paraId="20921A5C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d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433"/>
        <w:gridCol w:w="6521"/>
      </w:tblGrid>
      <w:tr w:rsidR="0029570F" w:rsidRPr="001F2124" w14:paraId="13497011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9FE6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1C47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3.3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A8CD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Макроэволюция</w:t>
            </w:r>
          </w:p>
        </w:tc>
      </w:tr>
      <w:tr w:rsidR="0029570F" w:rsidRPr="001F2124" w14:paraId="0626935C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D07D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3219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B9C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Макроэволюция. Формы и основные направления макроэволюции (А.Н. Северцов). Пути достижения биологического прогресса: ароморфоз, идиоадаптация, общая дегенерация. Методы изучения макроэволюции. Закон зародышевого сходства (Закон К. Бэра). Биогенетический закон (Э. Геккель, Ф. Мюллер). Общие закономерности (правила) эволюции.</w:t>
            </w:r>
          </w:p>
        </w:tc>
      </w:tr>
      <w:tr w:rsidR="0029570F" w:rsidRPr="001F2124" w14:paraId="15CB8D45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FE33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CE16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F917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6E513E5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7552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A7EC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E685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02;</w:t>
            </w:r>
          </w:p>
          <w:p w14:paraId="6A64C4F6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29570F" w:rsidRPr="001F2124" w14:paraId="14237956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8FBB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F51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459B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77EFD4F9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28B4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5A44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C9D0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Оцениваемая дискуссия</w:t>
            </w:r>
          </w:p>
        </w:tc>
      </w:tr>
      <w:tr w:rsidR="0029570F" w:rsidRPr="001F2124" w14:paraId="21DBC7DB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A5BB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CDCF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68C2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глоссария терминов</w:t>
            </w:r>
          </w:p>
        </w:tc>
      </w:tr>
    </w:tbl>
    <w:p w14:paraId="078ED090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0CE3DA0A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C306E2D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26</w:t>
      </w:r>
    </w:p>
    <w:p w14:paraId="08FF8533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«Возникновение и развитие жизни на Земле»</w:t>
      </w:r>
    </w:p>
    <w:p w14:paraId="4DA5A8A1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e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25"/>
        <w:gridCol w:w="6529"/>
      </w:tblGrid>
      <w:tr w:rsidR="0029570F" w:rsidRPr="001F2124" w14:paraId="430E7AAB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2FD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AEA3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3.4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7BF9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Возникновение и развитие жизни на Земле</w:t>
            </w:r>
          </w:p>
        </w:tc>
      </w:tr>
      <w:tr w:rsidR="0029570F" w:rsidRPr="001F2124" w14:paraId="7DDA73C9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4D86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E989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FF8E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Гипотезы и теории возникновения жизни на Земле: креационизм, самопроизвольное (спонтанное) зарождение, стационарное состояние, панспермия,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биопоэз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 Начало органической эволюции. Появление первых клеток. Эволюция метаболизма. Эволюция первых клеток. Прокариоты и эукариоты. Происхождение многоклеточных организмов. Возникновение основных царств эукариот. </w:t>
            </w:r>
          </w:p>
          <w:p w14:paraId="705B691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Основные черты эволюции растительного мира. Основные черты эволюции животного мира.</w:t>
            </w:r>
          </w:p>
        </w:tc>
      </w:tr>
      <w:tr w:rsidR="0029570F" w:rsidRPr="001F2124" w14:paraId="7AFC56AA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8D2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84CD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93D9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02662D62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5BA4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8462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92D6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6C5E8D7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29570F" w:rsidRPr="001F2124" w14:paraId="47C2AC03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E7B49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7A9D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CB68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227F7704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DC29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DCF2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FDD0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041EB078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598A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D8A4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F3A5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Подготовка устного сообщения и ленты времени возникновения и развития животного и растительного мира</w:t>
            </w:r>
          </w:p>
        </w:tc>
      </w:tr>
    </w:tbl>
    <w:p w14:paraId="2864A54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3825DC7A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F8810EF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27</w:t>
      </w:r>
    </w:p>
    <w:p w14:paraId="41FE67C8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«Происхождение человека – антропогенез»</w:t>
      </w:r>
    </w:p>
    <w:p w14:paraId="57E03E05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07"/>
        <w:gridCol w:w="6547"/>
      </w:tblGrid>
      <w:tr w:rsidR="0029570F" w:rsidRPr="001F2124" w14:paraId="1CEA7FF8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821E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97DD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3.5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CD87F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Происхождение человека – антропогенез</w:t>
            </w:r>
          </w:p>
        </w:tc>
      </w:tr>
      <w:tr w:rsidR="0029570F" w:rsidRPr="001F2124" w14:paraId="26771015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BFC1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23A7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9F83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Антропология – наука о человеке. Систематическое положение человека. Сходство человека с животными. Отличия человека от животных. Прямохождение и комплекс связанных с ним признаков. Развитие головного мозга и второй сигнальной системы. Соотношение биологических и социальных факторов в антропогенезе</w:t>
            </w:r>
          </w:p>
          <w:p w14:paraId="5944421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Основные стадии антропогенеза. Дриопитеки – предки человека и человекообразных обезьян.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Протоантроп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– предшественник человека. Архантроп – древнейший человек. Палеоантроп – древний человек. Неоантроп – человек современного типа. Эволюция современного человека. </w:t>
            </w:r>
          </w:p>
          <w:p w14:paraId="2AA8BD6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Время и место возникновения человеческих рас. Единство человеческих рас.</w:t>
            </w:r>
            <w:r w:rsidRPr="001F2124">
              <w:rPr>
                <w:rFonts w:ascii="OfficinaSansBookC" w:hAnsi="OfficinaSansBookC"/>
                <w:b/>
                <w:color w:val="000000"/>
                <w:sz w:val="28"/>
                <w:szCs w:val="28"/>
              </w:rPr>
              <w:t> </w:t>
            </w:r>
          </w:p>
        </w:tc>
      </w:tr>
      <w:tr w:rsidR="0029570F" w:rsidRPr="001F2124" w14:paraId="4A377971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0AC2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A1D2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E379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2217B41E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AB8D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30E2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3423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04;</w:t>
            </w:r>
          </w:p>
          <w:p w14:paraId="12A01379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Характеризовать предпосылки и движущие силы возникновения многообразия видов</w:t>
            </w:r>
          </w:p>
        </w:tc>
      </w:tr>
      <w:tr w:rsidR="0029570F" w:rsidRPr="001F2124" w14:paraId="5028835D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5AE5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E892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0DB4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3C2790F5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4617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B4A6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1174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Фронтальный опрос</w:t>
            </w:r>
          </w:p>
        </w:tc>
      </w:tr>
      <w:tr w:rsidR="0029570F" w:rsidRPr="001F2124" w14:paraId="2B3068D4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0D26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3C91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6B99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Разработка лент времени и ментальных карт на выбор:</w:t>
            </w:r>
          </w:p>
          <w:p w14:paraId="2409E8B0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«Эволюция современного человека», «Время и пути расселения человека по планете», «Влияние географической среды на морфологию и физиологию человека», «Человеческие расы», обсуждение</w:t>
            </w:r>
          </w:p>
        </w:tc>
      </w:tr>
    </w:tbl>
    <w:p w14:paraId="7B324C07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539B9F87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443E8F8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28</w:t>
      </w:r>
    </w:p>
    <w:p w14:paraId="0C4D2D4A" w14:textId="77777777" w:rsidR="0029570F" w:rsidRPr="001F2124" w:rsidRDefault="00874C40" w:rsidP="00F91975">
      <w:pPr>
        <w:spacing w:line="276" w:lineRule="auto"/>
        <w:ind w:left="-2"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«Экологические факторы и среды жизни»</w:t>
      </w:r>
    </w:p>
    <w:p w14:paraId="07CF3665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0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396"/>
        <w:gridCol w:w="6558"/>
      </w:tblGrid>
      <w:tr w:rsidR="0029570F" w:rsidRPr="001F2124" w14:paraId="24BFE0AF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6713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34C5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4.1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45FE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Экологические факторы и среды жизни</w:t>
            </w:r>
          </w:p>
        </w:tc>
      </w:tr>
      <w:tr w:rsidR="0029570F" w:rsidRPr="001F2124" w14:paraId="4592308A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B632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7B73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DAAE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внутриорганизменная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Шелфорда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</w:t>
            </w:r>
          </w:p>
        </w:tc>
      </w:tr>
      <w:tr w:rsidR="0029570F" w:rsidRPr="001F2124" w14:paraId="5BEB09B1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D090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13FA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3637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D0A79ED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FC01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9F93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9B2C8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07;</w:t>
            </w:r>
          </w:p>
          <w:p w14:paraId="6D8C5E4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связь между организмом и средой его обитания</w:t>
            </w:r>
          </w:p>
        </w:tc>
      </w:tr>
      <w:tr w:rsidR="0029570F" w:rsidRPr="001F2124" w14:paraId="5B7B777C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45DB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C803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06B9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6D645005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3B9C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A9FB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E37E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 по экологическим факторам и средам жизни организмов</w:t>
            </w:r>
          </w:p>
        </w:tc>
      </w:tr>
      <w:tr w:rsidR="0029570F" w:rsidRPr="001F2124" w14:paraId="3E8BC79E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EB04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C586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8100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Повторение материалов лекции</w:t>
            </w:r>
          </w:p>
        </w:tc>
      </w:tr>
    </w:tbl>
    <w:p w14:paraId="1375C188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p w14:paraId="278E3CAC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6BA6A27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29</w:t>
      </w:r>
    </w:p>
    <w:p w14:paraId="08872194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«Популяция, сообщества, экосистемы»</w:t>
      </w:r>
    </w:p>
    <w:p w14:paraId="431FE236" w14:textId="77777777" w:rsidR="0029570F" w:rsidRPr="001F2124" w:rsidRDefault="0029570F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</w:p>
    <w:tbl>
      <w:tblPr>
        <w:tblStyle w:val="affffffffffff1"/>
        <w:tblW w:w="9328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510"/>
        <w:gridCol w:w="2295"/>
        <w:gridCol w:w="6523"/>
      </w:tblGrid>
      <w:tr w:rsidR="0029570F" w:rsidRPr="001F2124" w14:paraId="55D047F2" w14:textId="77777777">
        <w:trPr>
          <w:trHeight w:val="50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61B5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3BDC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4.2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39D8F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Популяция, сообщества, экосистемы</w:t>
            </w:r>
          </w:p>
        </w:tc>
      </w:tr>
      <w:tr w:rsidR="0029570F" w:rsidRPr="001F2124" w14:paraId="1EB4410E" w14:textId="77777777">
        <w:trPr>
          <w:trHeight w:val="1433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4F65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A4E6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DA79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 (В.Н. Сукачев). Связи между организмами в биоценозе. Структурные компоненты экосистемы: продуценты, консументы,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редуценты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 Круговорот веществ и поток энергии в экосистеме. Трофические уровни. </w:t>
            </w:r>
          </w:p>
          <w:p w14:paraId="6004441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Антропогенные экосистемы. Агроэкосистемы. Отличия агроэкосистем от биогеоценозов.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Урбоэкосистемы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. Основные компоненты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урбоэкосистем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.</w:t>
            </w:r>
          </w:p>
        </w:tc>
      </w:tr>
      <w:tr w:rsidR="0029570F" w:rsidRPr="001F2124" w14:paraId="47AB7736" w14:textId="77777777">
        <w:trPr>
          <w:trHeight w:val="32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079C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B6F0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0175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7F13E6AC" w14:textId="77777777">
        <w:trPr>
          <w:trHeight w:val="68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924F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BE31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478A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02, ОК 07;</w:t>
            </w:r>
          </w:p>
          <w:p w14:paraId="4FB62D9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связь между организмом и средой его обитания</w:t>
            </w:r>
          </w:p>
          <w:p w14:paraId="1B008C5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Устанавливать связь структуры и свойств экосистем</w:t>
            </w:r>
          </w:p>
        </w:tc>
      </w:tr>
      <w:tr w:rsidR="0029570F" w:rsidRPr="001F2124" w14:paraId="17300C28" w14:textId="77777777">
        <w:trPr>
          <w:trHeight w:val="67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5603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961C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88E1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61853627" w14:textId="77777777">
        <w:trPr>
          <w:trHeight w:val="52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F216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1B2E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9282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Составление схем круговорота веществ, используя материалы лекции</w:t>
            </w:r>
          </w:p>
        </w:tc>
      </w:tr>
      <w:tr w:rsidR="0029570F" w:rsidRPr="001F2124" w14:paraId="669AE4A7" w14:textId="77777777">
        <w:trPr>
          <w:trHeight w:val="33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B70E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7159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56E7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Повторение материалов лекции</w:t>
            </w:r>
          </w:p>
        </w:tc>
      </w:tr>
    </w:tbl>
    <w:p w14:paraId="1EFF3AC9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07EFC3F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30</w:t>
      </w:r>
    </w:p>
    <w:p w14:paraId="629FE4CF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«Биосфера - глобальная экологическая система»</w:t>
      </w:r>
    </w:p>
    <w:p w14:paraId="2B19D6EE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2"/>
        <w:tblW w:w="9603" w:type="dxa"/>
        <w:tblInd w:w="-294" w:type="dxa"/>
        <w:tblLayout w:type="fixed"/>
        <w:tblLook w:val="0400" w:firstRow="0" w:lastRow="0" w:firstColumn="0" w:lastColumn="0" w:noHBand="0" w:noVBand="1"/>
      </w:tblPr>
      <w:tblGrid>
        <w:gridCol w:w="649"/>
        <w:gridCol w:w="2444"/>
        <w:gridCol w:w="6510"/>
      </w:tblGrid>
      <w:tr w:rsidR="0029570F" w:rsidRPr="001F2124" w14:paraId="648B799C" w14:textId="77777777" w:rsidTr="001F2124">
        <w:trPr>
          <w:trHeight w:val="50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73A5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6A35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4.3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59BE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Биосфера - глобальная экологическая система</w:t>
            </w:r>
          </w:p>
        </w:tc>
      </w:tr>
      <w:tr w:rsidR="0029570F" w:rsidRPr="001F2124" w14:paraId="546BF704" w14:textId="77777777" w:rsidTr="001F2124">
        <w:trPr>
          <w:trHeight w:val="1433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53D9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8EDF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D552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Биосфера – живая оболочка Земли. Развитие представлений о биосфере в трудах В.И. Вернадского. Области биосферы и её состав. Живое вещество биосферы и его функции</w:t>
            </w:r>
          </w:p>
          <w:p w14:paraId="4929674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Закономерности существования биосферы. Особенности биосферы как глобальной экосистемы. Динамическое равновесие в биосфере. Ритмичность явлений в биосфере. Круговороты веществ и биогеохимические циклы. Глобальные экологические проблемы современности и пути их решения</w:t>
            </w:r>
          </w:p>
        </w:tc>
      </w:tr>
      <w:tr w:rsidR="0029570F" w:rsidRPr="001F2124" w14:paraId="04E7EFCF" w14:textId="77777777" w:rsidTr="001F2124">
        <w:trPr>
          <w:trHeight w:val="320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047B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B391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97DB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F6A3C76" w14:textId="77777777" w:rsidTr="001F2124">
        <w:trPr>
          <w:trHeight w:val="684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7790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A7DB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5F1EF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02, ОК 07;</w:t>
            </w:r>
          </w:p>
          <w:p w14:paraId="562F1B7D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связь между организмом и средой его обитания</w:t>
            </w:r>
          </w:p>
          <w:p w14:paraId="683E770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Устанавливать связь между структурами биосферы</w:t>
            </w:r>
          </w:p>
        </w:tc>
      </w:tr>
      <w:tr w:rsidR="0029570F" w:rsidRPr="001F2124" w14:paraId="10815DED" w14:textId="77777777" w:rsidTr="001F2124">
        <w:trPr>
          <w:trHeight w:val="67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E55A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9D3B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D109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17EAC246" w14:textId="77777777" w:rsidTr="001F2124">
        <w:trPr>
          <w:trHeight w:val="522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CF91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C660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22A3A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Оцениваемая дискуссия</w:t>
            </w:r>
          </w:p>
        </w:tc>
      </w:tr>
      <w:tr w:rsidR="0029570F" w:rsidRPr="001F2124" w14:paraId="5BDFE186" w14:textId="77777777" w:rsidTr="001F2124">
        <w:trPr>
          <w:trHeight w:val="338"/>
        </w:trPr>
        <w:tc>
          <w:tcPr>
            <w:tcW w:w="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BAAA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FB85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FC75C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</w:tbl>
    <w:p w14:paraId="36DBA7FF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23C8C512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683CF870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31</w:t>
      </w:r>
    </w:p>
    <w:p w14:paraId="0613C3AC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«Влияние антропогенных факторов на биосферу»</w:t>
      </w:r>
    </w:p>
    <w:p w14:paraId="3F464EF0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3"/>
        <w:tblW w:w="9324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480"/>
        <w:gridCol w:w="2325"/>
        <w:gridCol w:w="6519"/>
      </w:tblGrid>
      <w:tr w:rsidR="0029570F" w:rsidRPr="001F2124" w14:paraId="0A18AA94" w14:textId="77777777">
        <w:trPr>
          <w:trHeight w:val="502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F228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C90F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4.4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28AE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Влияние антропогенных факторов на биосферу</w:t>
            </w:r>
          </w:p>
        </w:tc>
      </w:tr>
      <w:tr w:rsidR="0029570F" w:rsidRPr="001F2124" w14:paraId="632340C9" w14:textId="77777777">
        <w:trPr>
          <w:trHeight w:val="1433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4995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8BE44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0E52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Антропогенные воздействия на биосферу. Загрязнения как вид антропогенного воздействия (</w:t>
            </w:r>
            <w:r w:rsidRPr="001F2124">
              <w:rPr>
                <w:rFonts w:ascii="OfficinaSansBookC" w:hAnsi="OfficinaSansBookC"/>
                <w:i/>
                <w:color w:val="000000"/>
                <w:sz w:val="28"/>
                <w:szCs w:val="28"/>
              </w:rPr>
              <w:t>химическое, физическое, биологическое, отходы производства и потребления</w:t>
            </w: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). Антропогенные воздействия на атмосферу. Воздействия на гидросферу (</w:t>
            </w:r>
            <w:r w:rsidRPr="001F2124">
              <w:rPr>
                <w:rFonts w:ascii="OfficinaSansBookC" w:hAnsi="OfficinaSansBookC"/>
                <w:i/>
                <w:color w:val="000000"/>
                <w:sz w:val="28"/>
                <w:szCs w:val="28"/>
              </w:rPr>
              <w:t>загрязнения и их источники, истощения вод</w:t>
            </w: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). Воздействия на литосферу (</w:t>
            </w:r>
            <w:r w:rsidRPr="001F2124">
              <w:rPr>
                <w:rFonts w:ascii="OfficinaSansBookC" w:hAnsi="OfficinaSansBookC"/>
                <w:i/>
                <w:color w:val="000000"/>
                <w:sz w:val="28"/>
                <w:szCs w:val="28"/>
              </w:rPr>
              <w:t>деградация почвы, воздействие на горные порода, недра</w:t>
            </w: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). Антропогенные воздействия на биотические сообщества (</w:t>
            </w:r>
            <w:r w:rsidRPr="001F2124">
              <w:rPr>
                <w:rFonts w:ascii="OfficinaSansBookC" w:hAnsi="OfficinaSansBookC"/>
                <w:i/>
                <w:color w:val="000000"/>
                <w:sz w:val="28"/>
                <w:szCs w:val="28"/>
              </w:rPr>
              <w:t>леса и растительные сообщества, животный мир</w:t>
            </w: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). </w:t>
            </w:r>
          </w:p>
        </w:tc>
      </w:tr>
      <w:tr w:rsidR="0029570F" w:rsidRPr="001F2124" w14:paraId="03F90F89" w14:textId="77777777">
        <w:trPr>
          <w:trHeight w:val="320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94D6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ABE2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DF3A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4FF961AD" w14:textId="77777777">
        <w:trPr>
          <w:trHeight w:val="684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5A14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92EE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A5042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01, ОК 02, ОК 04, ОК 07;</w:t>
            </w:r>
          </w:p>
          <w:p w14:paraId="35D5A7C1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Описывать глобальные и региональные экологические проблемы и пути их минимизации</w:t>
            </w:r>
          </w:p>
          <w:p w14:paraId="60915E4B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  <w:p w14:paraId="43DB5284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Выбирать меры для сохранения биоразнообразия</w:t>
            </w:r>
          </w:p>
        </w:tc>
      </w:tr>
      <w:tr w:rsidR="0029570F" w:rsidRPr="001F2124" w14:paraId="2D62699E" w14:textId="77777777">
        <w:trPr>
          <w:trHeight w:val="678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50DE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2370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5A33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5B0C9769" w14:textId="77777777">
        <w:trPr>
          <w:trHeight w:val="522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A970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0F66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AC2B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Тест</w:t>
            </w:r>
          </w:p>
        </w:tc>
      </w:tr>
      <w:tr w:rsidR="0029570F" w:rsidRPr="001F2124" w14:paraId="5A71DA59" w14:textId="77777777">
        <w:trPr>
          <w:trHeight w:val="338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96D9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D7B1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70CC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Повторение материалов лекции</w:t>
            </w:r>
          </w:p>
        </w:tc>
      </w:tr>
    </w:tbl>
    <w:p w14:paraId="5CD2810A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12AD4E61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DA48860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32</w:t>
      </w:r>
    </w:p>
    <w:p w14:paraId="4C109A00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Опорный конспект по теме «Влияние социально-экологических факторов на здоровье человека»</w:t>
      </w:r>
    </w:p>
    <w:p w14:paraId="33F0C4A6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4"/>
        <w:tblW w:w="946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07"/>
        <w:gridCol w:w="2392"/>
        <w:gridCol w:w="6562"/>
      </w:tblGrid>
      <w:tr w:rsidR="0029570F" w:rsidRPr="001F2124" w14:paraId="7BFD76CC" w14:textId="77777777" w:rsidTr="001F2124">
        <w:trPr>
          <w:trHeight w:val="50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4D53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39E2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Тема занятия 4.5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81B55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Влияние социально-экологических факторов на здоровье человека</w:t>
            </w:r>
          </w:p>
        </w:tc>
      </w:tr>
      <w:tr w:rsidR="0029570F" w:rsidRPr="001F2124" w14:paraId="1A68372B" w14:textId="77777777" w:rsidTr="001F2124">
        <w:trPr>
          <w:trHeight w:val="1433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3780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0919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Содержание темы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3D262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  <w:p w14:paraId="64EE05F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Принципы формирования </w:t>
            </w:r>
            <w:proofErr w:type="spellStart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здоровьесберегающего</w:t>
            </w:r>
            <w:proofErr w:type="spellEnd"/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 xml:space="preserve"> поведения. Физическая активность и здоровье. Группы здоровья. Основы закаливания. Биохимические аспекты рационального питания. Правила безопасного использования бытовых приборов и технических устройств.</w:t>
            </w:r>
          </w:p>
        </w:tc>
      </w:tr>
      <w:tr w:rsidR="0029570F" w:rsidRPr="001F2124" w14:paraId="64D43BA5" w14:textId="77777777" w:rsidTr="001F2124">
        <w:trPr>
          <w:trHeight w:val="320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91CF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8762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AD619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Теоретическое обучение - Ознакомление с новым материалом</w:t>
            </w:r>
          </w:p>
        </w:tc>
      </w:tr>
      <w:tr w:rsidR="0029570F" w:rsidRPr="001F2124" w14:paraId="34C69B8C" w14:textId="77777777" w:rsidTr="001F2124">
        <w:trPr>
          <w:trHeight w:val="684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11C7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E77F7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D4467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ОК 02, ОК 04, ОК 07;</w:t>
            </w:r>
          </w:p>
          <w:p w14:paraId="6775FF0E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</w:tr>
      <w:tr w:rsidR="0029570F" w:rsidRPr="001F2124" w14:paraId="7A0628DC" w14:textId="77777777" w:rsidTr="001F2124">
        <w:trPr>
          <w:trHeight w:val="67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A0D1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442C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1D07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Лекция</w:t>
            </w:r>
          </w:p>
        </w:tc>
      </w:tr>
      <w:tr w:rsidR="0029570F" w:rsidRPr="001F2124" w14:paraId="1151C335" w14:textId="77777777" w:rsidTr="001F2124">
        <w:trPr>
          <w:trHeight w:val="522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A676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D880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925F3" w14:textId="77777777" w:rsidR="0029570F" w:rsidRPr="001F2124" w:rsidRDefault="00874C40" w:rsidP="00F91975">
            <w:pPr>
              <w:spacing w:line="276" w:lineRule="auto"/>
              <w:ind w:left="-2" w:hanging="2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Оцениваемая дискуссия</w:t>
            </w:r>
          </w:p>
        </w:tc>
      </w:tr>
      <w:tr w:rsidR="0029570F" w:rsidRPr="001F2124" w14:paraId="04C66791" w14:textId="77777777" w:rsidTr="001F2124">
        <w:trPr>
          <w:trHeight w:val="338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A7943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AAAD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6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A1B4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color w:val="000000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color w:val="000000"/>
                <w:sz w:val="28"/>
                <w:szCs w:val="28"/>
              </w:rPr>
              <w:t>Повторение материалов лекции</w:t>
            </w:r>
          </w:p>
        </w:tc>
      </w:tr>
    </w:tbl>
    <w:p w14:paraId="23C93537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790B4868" w14:textId="77777777" w:rsidR="0029570F" w:rsidRPr="001F2124" w:rsidRDefault="00874C40" w:rsidP="00F91975">
      <w:pPr>
        <w:pStyle w:val="2"/>
        <w:spacing w:before="0" w:line="276" w:lineRule="auto"/>
        <w:rPr>
          <w:rFonts w:ascii="OfficinaSansBookC" w:hAnsi="OfficinaSansBookC"/>
          <w:color w:val="000000"/>
          <w:sz w:val="28"/>
          <w:szCs w:val="28"/>
        </w:rPr>
      </w:pPr>
      <w:bookmarkStart w:id="7" w:name="_Toc125119224"/>
      <w:r w:rsidRPr="001F2124">
        <w:rPr>
          <w:rFonts w:ascii="OfficinaSansBookC" w:hAnsi="OfficinaSansBookC"/>
          <w:color w:val="000000"/>
          <w:sz w:val="28"/>
          <w:szCs w:val="28"/>
        </w:rPr>
        <w:lastRenderedPageBreak/>
        <w:t>2.3. «Модельные примеры» технологических карт</w:t>
      </w:r>
      <w:bookmarkEnd w:id="7"/>
    </w:p>
    <w:p w14:paraId="48C1BDC7" w14:textId="77777777" w:rsidR="0029570F" w:rsidRPr="001F2124" w:rsidRDefault="0029570F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3"/>
        <w:rPr>
          <w:rFonts w:ascii="OfficinaSansBookC" w:hAnsi="OfficinaSansBookC"/>
          <w:sz w:val="28"/>
          <w:szCs w:val="28"/>
        </w:rPr>
      </w:pPr>
    </w:p>
    <w:p w14:paraId="4B9A4B2B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По всем разделам дисциплины предусмотрены практические или лабораторные занятия. С целью проектирования деятельности педагога и обучающихся разработаны технологические карты учебных занятий. </w:t>
      </w:r>
    </w:p>
    <w:p w14:paraId="79427C38" w14:textId="77777777" w:rsidR="0029570F" w:rsidRPr="001F2124" w:rsidRDefault="00874C40" w:rsidP="00F919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8"/>
        <w:jc w:val="both"/>
        <w:rPr>
          <w:rFonts w:ascii="OfficinaSansBookC" w:hAnsi="OfficinaSansBookC"/>
          <w:sz w:val="28"/>
          <w:szCs w:val="28"/>
        </w:rPr>
        <w:sectPr w:rsidR="0029570F" w:rsidRPr="001F2124">
          <w:pgSz w:w="11906" w:h="16838"/>
          <w:pgMar w:top="1134" w:right="851" w:bottom="1134" w:left="1701" w:header="709" w:footer="1588" w:gutter="0"/>
          <w:cols w:space="720"/>
        </w:sectPr>
      </w:pPr>
      <w:r w:rsidRPr="001F2124">
        <w:rPr>
          <w:rFonts w:ascii="OfficinaSansBookC" w:hAnsi="OfficinaSansBookC"/>
          <w:sz w:val="28"/>
          <w:szCs w:val="28"/>
        </w:rPr>
        <w:t>Приведем пример технологических карт по темам практических работ: «Закономерности наследования» (таблица 33), «Влияние антропогенных факторов на биосферу» (таблица 34) и «Биотехнологии в медицине и фармации» (таблица 35) и пример технологической карты по теме лабораторной работы «Биоэкологический эксперимент» (таблица 36).</w:t>
      </w:r>
    </w:p>
    <w:p w14:paraId="06A47B1D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 xml:space="preserve">Таблица 33 </w:t>
      </w:r>
    </w:p>
    <w:p w14:paraId="6F13CA4B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p w14:paraId="65449961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Технологическая карта занятия по теме «Закономерности наследования»</w:t>
      </w:r>
    </w:p>
    <w:p w14:paraId="13BCFB14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>(для профессий/специальностей: 19.01.19, 20.02.01, 20.02.03, 29.02.02, 29.02.04, 29.02.06, 29.02.02, 35.01.16, 35.01.20, 35.01.21, 35.02.09, 35.02.10, 35.02.11, 35.02.13, 35.02.14, 35.02.15, 36.01.02, 36.01.03, 36.02.01, 36.02.02)</w:t>
      </w:r>
    </w:p>
    <w:p w14:paraId="53F8E3C3" w14:textId="77777777" w:rsidR="0029570F" w:rsidRPr="001F2124" w:rsidRDefault="00874C40" w:rsidP="00F91975">
      <w:pPr>
        <w:spacing w:line="276" w:lineRule="auto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 </w:t>
      </w:r>
    </w:p>
    <w:tbl>
      <w:tblPr>
        <w:tblStyle w:val="affffffffffff5"/>
        <w:tblW w:w="149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2233"/>
        <w:gridCol w:w="12135"/>
      </w:tblGrid>
      <w:tr w:rsidR="0029570F" w:rsidRPr="001F2124" w14:paraId="6B0EC3C7" w14:textId="77777777">
        <w:trPr>
          <w:trHeight w:val="538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6A435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1.</w:t>
            </w:r>
          </w:p>
        </w:tc>
        <w:tc>
          <w:tcPr>
            <w:tcW w:w="22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63C1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Тема занятия</w:t>
            </w:r>
          </w:p>
        </w:tc>
        <w:tc>
          <w:tcPr>
            <w:tcW w:w="12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C89C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Закономерности наследования</w:t>
            </w:r>
          </w:p>
        </w:tc>
      </w:tr>
      <w:tr w:rsidR="0029570F" w:rsidRPr="001F2124" w14:paraId="3929B359" w14:textId="77777777">
        <w:trPr>
          <w:trHeight w:val="538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9886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2.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1B80C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Содержание темы</w:t>
            </w:r>
          </w:p>
        </w:tc>
        <w:tc>
          <w:tcPr>
            <w:tcW w:w="1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E70C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Алгоритмы решения задач на определение вероятности возникновения наследственных признаков при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полигибридном и анализирующем скрещивании</w:t>
            </w:r>
          </w:p>
        </w:tc>
      </w:tr>
      <w:tr w:rsidR="0029570F" w:rsidRPr="001F2124" w14:paraId="57BD75F7" w14:textId="77777777">
        <w:trPr>
          <w:trHeight w:val="538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23F7E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3.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A764E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Тип занятия</w:t>
            </w:r>
          </w:p>
        </w:tc>
        <w:tc>
          <w:tcPr>
            <w:tcW w:w="1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9444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Практическое занятие (практическая работа) </w:t>
            </w:r>
          </w:p>
        </w:tc>
      </w:tr>
      <w:tr w:rsidR="0029570F" w:rsidRPr="001F2124" w14:paraId="3301427B" w14:textId="77777777">
        <w:trPr>
          <w:trHeight w:val="538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36F95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4.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C5B5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proofErr w:type="gramStart"/>
            <w:r w:rsidRPr="001F2124">
              <w:rPr>
                <w:rFonts w:ascii="OfficinaSansBookC" w:hAnsi="OfficinaSansBookC"/>
                <w:b/>
              </w:rPr>
              <w:t>Формы  организации</w:t>
            </w:r>
            <w:proofErr w:type="gramEnd"/>
            <w:r w:rsidRPr="001F2124">
              <w:rPr>
                <w:rFonts w:ascii="OfficinaSansBookC" w:hAnsi="OfficinaSansBookC"/>
                <w:b/>
              </w:rPr>
              <w:t xml:space="preserve"> учебной деятельности</w:t>
            </w:r>
          </w:p>
        </w:tc>
        <w:tc>
          <w:tcPr>
            <w:tcW w:w="12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97CB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52603AA8" w14:textId="77777777" w:rsidR="0029570F" w:rsidRPr="001F2124" w:rsidRDefault="00874C40" w:rsidP="00F91975">
      <w:pPr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 xml:space="preserve"> </w:t>
      </w:r>
      <w:bookmarkStart w:id="8" w:name="_heading=h.gjdgxs" w:colFirst="0" w:colLast="0"/>
      <w:bookmarkEnd w:id="8"/>
    </w:p>
    <w:tbl>
      <w:tblPr>
        <w:tblStyle w:val="affffffffffff6"/>
        <w:tblW w:w="1455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85"/>
        <w:gridCol w:w="3799"/>
        <w:gridCol w:w="2371"/>
        <w:gridCol w:w="2440"/>
        <w:gridCol w:w="2155"/>
      </w:tblGrid>
      <w:tr w:rsidR="0029570F" w:rsidRPr="001F2124" w14:paraId="4961971D" w14:textId="77777777">
        <w:trPr>
          <w:trHeight w:val="20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70DE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Этапы занятия</w:t>
            </w:r>
          </w:p>
        </w:tc>
        <w:tc>
          <w:tcPr>
            <w:tcW w:w="3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E479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Деятельность преподавателя</w:t>
            </w:r>
          </w:p>
        </w:tc>
        <w:tc>
          <w:tcPr>
            <w:tcW w:w="23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C52ED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Деятельность студентов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6325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Планируемые образовательные результаты</w:t>
            </w:r>
          </w:p>
        </w:tc>
        <w:tc>
          <w:tcPr>
            <w:tcW w:w="2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681E2" w14:textId="7335C525" w:rsidR="0029570F" w:rsidRPr="001F2124" w:rsidRDefault="001F2124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Типы оценочных мероприятий</w:t>
            </w:r>
          </w:p>
        </w:tc>
      </w:tr>
      <w:tr w:rsidR="001F2124" w:rsidRPr="001F2124" w14:paraId="6FB9822F" w14:textId="77777777" w:rsidTr="0099058E">
        <w:trPr>
          <w:trHeight w:val="20"/>
        </w:trPr>
        <w:tc>
          <w:tcPr>
            <w:tcW w:w="1455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169ED" w14:textId="72D3E1E2" w:rsidR="001F2124" w:rsidRPr="001F2124" w:rsidRDefault="001F2124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  <w:r w:rsidRPr="001F2124">
              <w:rPr>
                <w:rFonts w:ascii="OfficinaSansBookC" w:hAnsi="OfficinaSansBookC"/>
                <w:b/>
              </w:rPr>
              <w:lastRenderedPageBreak/>
              <w:t>1. Организационный этап занятия</w:t>
            </w:r>
            <w:r w:rsidRPr="001F2124">
              <w:rPr>
                <w:rFonts w:ascii="OfficinaSansBookC" w:hAnsi="OfficinaSansBookC"/>
                <w:b/>
                <w:i/>
              </w:rPr>
              <w:t xml:space="preserve"> </w:t>
            </w:r>
          </w:p>
        </w:tc>
      </w:tr>
      <w:tr w:rsidR="0029570F" w:rsidRPr="001F2124" w14:paraId="5D4BF396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4427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76868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Приветствует студентов. Определяет тему, цель, задачи. Проводит опрос по теоретическим вопросам закономерностей наследственности и изменчивости. Актуализирует тему практической работы “Алгоритмы решения задач на определение вероятности возникновения наследственных признаков при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 xml:space="preserve">-, полигибридном и анализирующем скрещивании” на основе изученных </w:t>
            </w:r>
            <w:proofErr w:type="spellStart"/>
            <w:r w:rsidRPr="001F2124">
              <w:rPr>
                <w:rFonts w:ascii="OfficinaSansBookC" w:hAnsi="OfficinaSansBookC"/>
              </w:rPr>
              <w:t>теор</w:t>
            </w:r>
            <w:proofErr w:type="spellEnd"/>
            <w:r w:rsidRPr="001F2124">
              <w:rPr>
                <w:rFonts w:ascii="OfficinaSansBookC" w:hAnsi="OfficinaSansBookC"/>
              </w:rPr>
              <w:t>. знаний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D284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Отвечают на вопросы для допуска к работе.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Участвуют в дискуссии.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E5AF3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</w:t>
            </w:r>
          </w:p>
          <w:p w14:paraId="2363D03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4737300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Описывать закономерности наследственности и изменчивости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9A3C1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Устный фронтальный опрос по теме «Закономерности наследования»</w:t>
            </w:r>
          </w:p>
        </w:tc>
      </w:tr>
      <w:tr w:rsidR="0029570F" w:rsidRPr="001F2124" w14:paraId="4FBA8526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C9E7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8981E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Объясняет инструменты для решения задач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0A305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Конспектируют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и задают вопросы.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AD4C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</w:t>
            </w:r>
          </w:p>
          <w:p w14:paraId="1261A79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476728C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Описывать закономерности наследственности и изменчивости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3CA0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</w:t>
            </w:r>
          </w:p>
        </w:tc>
      </w:tr>
      <w:tr w:rsidR="001F2124" w:rsidRPr="001F2124" w14:paraId="20E549F6" w14:textId="77777777" w:rsidTr="00517300">
        <w:trPr>
          <w:trHeight w:val="20"/>
        </w:trPr>
        <w:tc>
          <w:tcPr>
            <w:tcW w:w="1455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73126" w14:textId="4DF4603B" w:rsidR="001F2124" w:rsidRPr="001F2124" w:rsidRDefault="001F2124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  <w:r w:rsidRPr="001F2124">
              <w:rPr>
                <w:rFonts w:ascii="OfficinaSansBookC" w:hAnsi="OfficinaSansBookC"/>
                <w:b/>
              </w:rPr>
              <w:t>2. Основной этап занятия</w:t>
            </w:r>
            <w:r w:rsidRPr="001F2124">
              <w:rPr>
                <w:rFonts w:ascii="OfficinaSansBookC" w:hAnsi="OfficinaSansBookC"/>
                <w:b/>
                <w:i/>
              </w:rPr>
              <w:t xml:space="preserve"> </w:t>
            </w:r>
          </w:p>
        </w:tc>
      </w:tr>
      <w:tr w:rsidR="0029570F" w:rsidRPr="001F2124" w14:paraId="49A1DBC3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31CF7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lastRenderedPageBreak/>
              <w:t xml:space="preserve">Осмысление содержания заданий практических и лабораторных работ, последовательности выполнения   действий при выполнении </w:t>
            </w:r>
            <w:proofErr w:type="gramStart"/>
            <w:r w:rsidRPr="001F2124">
              <w:rPr>
                <w:rFonts w:ascii="OfficinaSansBookC" w:hAnsi="OfficinaSansBookC"/>
              </w:rPr>
              <w:t>заданий  или</w:t>
            </w:r>
            <w:proofErr w:type="gramEnd"/>
            <w:r w:rsidRPr="001F2124">
              <w:rPr>
                <w:rFonts w:ascii="OfficinaSansBookC" w:hAnsi="OfficinaSansBookC"/>
              </w:rPr>
              <w:t xml:space="preserve">  воспроизведение формируемых знаний 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E4DA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Демонстрирует решение типовых задач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 фронтально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A7714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Решают типовую задачу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 с помощью преподавателя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72C1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ОК 01, ОК 02, ОК 04</w:t>
            </w:r>
          </w:p>
          <w:p w14:paraId="75A2F82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081781F6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Описывать закономерности наследственности и изменчивости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630F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</w:t>
            </w:r>
          </w:p>
        </w:tc>
      </w:tr>
      <w:tr w:rsidR="0029570F" w:rsidRPr="001F2124" w14:paraId="59E4CD90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8B336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0039E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Делит группу на подгруппы. Предъявляет 4 задачи различного типа студентам для решения подгруппам. Наблюдает и поясняет в случае затруднения студентов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7BEE8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Записывают условие и задают вопросы. Решают задачи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 в подгруппах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3A38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</w:t>
            </w:r>
          </w:p>
          <w:p w14:paraId="28A50BF8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5EC8FD16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Определять вероятность возникновения наследственных признаков при различных взаимодействиях генов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22695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Задача на моногибридное скрещивание.</w:t>
            </w:r>
          </w:p>
          <w:p w14:paraId="6AAF0A0D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Задача на </w:t>
            </w:r>
            <w:proofErr w:type="spellStart"/>
            <w:r w:rsidRPr="001F2124">
              <w:rPr>
                <w:rFonts w:ascii="OfficinaSansBookC" w:hAnsi="OfficinaSansBookC"/>
              </w:rPr>
              <w:t>дигибридное</w:t>
            </w:r>
            <w:proofErr w:type="spellEnd"/>
            <w:r w:rsidRPr="001F2124">
              <w:rPr>
                <w:rFonts w:ascii="OfficinaSansBookC" w:hAnsi="OfficinaSansBookC"/>
              </w:rPr>
              <w:t xml:space="preserve">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  <w:p w14:paraId="58219274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Задача на полигибридное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  <w:p w14:paraId="1AFC3E0A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Задача на анализирующее </w:t>
            </w:r>
            <w:r w:rsidRPr="001F2124">
              <w:rPr>
                <w:rFonts w:ascii="OfficinaSansBookC" w:hAnsi="OfficinaSansBookC"/>
              </w:rPr>
              <w:lastRenderedPageBreak/>
              <w:t>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</w:tc>
      </w:tr>
      <w:tr w:rsidR="0029570F" w:rsidRPr="001F2124" w14:paraId="1B2647BC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EF58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lastRenderedPageBreak/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E7C03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Вызывает по 1 студенту от подгруппы к доске для демонстрации решения 1 задачи. Слушает и корректирует по ходу доклада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84081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Докладывают у доски результаты решения, задают вопросы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F5E4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</w:t>
            </w:r>
          </w:p>
          <w:p w14:paraId="30213D63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063CC63A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Определять вероятность возникновения наследственных признаков при различных взаимодействиях генов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D4894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</w:t>
            </w:r>
          </w:p>
        </w:tc>
      </w:tr>
      <w:tr w:rsidR="0029570F" w:rsidRPr="001F2124" w14:paraId="59DB22EB" w14:textId="77777777">
        <w:trPr>
          <w:trHeight w:val="20"/>
        </w:trPr>
        <w:tc>
          <w:tcPr>
            <w:tcW w:w="1239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AB557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3. Заключительный этап занятия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B8D5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  <w:r w:rsidRPr="001F2124">
              <w:rPr>
                <w:rFonts w:ascii="OfficinaSansBookC" w:hAnsi="OfficinaSansBookC"/>
                <w:b/>
                <w:i/>
              </w:rPr>
              <w:t xml:space="preserve"> </w:t>
            </w:r>
          </w:p>
        </w:tc>
      </w:tr>
      <w:tr w:rsidR="0029570F" w:rsidRPr="001F2124" w14:paraId="09054DFE" w14:textId="77777777">
        <w:trPr>
          <w:trHeight w:val="20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76E0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60360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Подводит итоги (комментирование выполнения работы (рассмотрение и обсуждение ошибок) по решению задач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скрещивание, выставляет оценки.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C501E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Работают над ошибками при решении задач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A6B5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ОК 01, ОК 02, ОК 04</w:t>
            </w:r>
          </w:p>
          <w:p w14:paraId="2FF587C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7967CC70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Определять вероятность возникновения наследственных признаков при различных взаимодействиях генов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AE664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 </w:t>
            </w:r>
          </w:p>
        </w:tc>
      </w:tr>
      <w:tr w:rsidR="0029570F" w:rsidRPr="001F2124" w14:paraId="50C787C0" w14:textId="77777777" w:rsidTr="001F2124">
        <w:trPr>
          <w:trHeight w:val="4176"/>
        </w:trPr>
        <w:tc>
          <w:tcPr>
            <w:tcW w:w="3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BD93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E81FF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Выдает домашнее задание: повторить алгоритмы решения задач и решить самостоятельно задачи на моно-, </w:t>
            </w:r>
            <w:proofErr w:type="spellStart"/>
            <w:r w:rsidRPr="001F2124">
              <w:rPr>
                <w:rFonts w:ascii="OfficinaSansBookC" w:hAnsi="OfficinaSansBookC"/>
              </w:rPr>
              <w:t>ди</w:t>
            </w:r>
            <w:proofErr w:type="spellEnd"/>
            <w:r w:rsidRPr="001F2124">
              <w:rPr>
                <w:rFonts w:ascii="OfficinaSansBookC" w:hAnsi="OfficinaSansBookC"/>
              </w:rPr>
              <w:t>-, полигибридное и анализирующее скрещивание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E0C6B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Получают домашнее задание в виде перечня задач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F5D9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</w:t>
            </w:r>
          </w:p>
          <w:p w14:paraId="76E5E89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6D18729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Определять вероятность возникновения наследственных признаков при различных взаимодействиях генов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122BC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Задача на моногибридное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  <w:p w14:paraId="06CE6755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Задача на </w:t>
            </w:r>
            <w:proofErr w:type="spellStart"/>
            <w:r w:rsidRPr="001F2124">
              <w:rPr>
                <w:rFonts w:ascii="OfficinaSansBookC" w:hAnsi="OfficinaSansBookC"/>
              </w:rPr>
              <w:t>дигибридное</w:t>
            </w:r>
            <w:proofErr w:type="spellEnd"/>
            <w:r w:rsidRPr="001F2124">
              <w:rPr>
                <w:rFonts w:ascii="OfficinaSansBookC" w:hAnsi="OfficinaSansBookC"/>
              </w:rPr>
              <w:t xml:space="preserve">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  <w:p w14:paraId="375EE3F9" w14:textId="77777777" w:rsidR="0029570F" w:rsidRPr="001F2124" w:rsidRDefault="00874C40" w:rsidP="00F91975">
            <w:pPr>
              <w:shd w:val="clear" w:color="auto" w:fill="FFFFFF"/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Задача на полигибридное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  <w:p w14:paraId="4E5C94DB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Задача на анализирующее скрещивание</w:t>
            </w:r>
            <w:r w:rsidRPr="001F2124">
              <w:rPr>
                <w:rFonts w:ascii="OfficinaSansBookC" w:eastAsia="Calibri" w:hAnsi="OfficinaSansBookC" w:cs="Calibri"/>
              </w:rPr>
              <w:t xml:space="preserve"> </w:t>
            </w:r>
            <w:r w:rsidRPr="001F2124">
              <w:rPr>
                <w:rFonts w:ascii="OfficinaSansBookC" w:hAnsi="OfficinaSansBookC"/>
              </w:rPr>
              <w:t>у животных.</w:t>
            </w:r>
          </w:p>
        </w:tc>
      </w:tr>
    </w:tbl>
    <w:p w14:paraId="11AFA3B3" w14:textId="77777777" w:rsidR="0029570F" w:rsidRPr="001F2124" w:rsidRDefault="00874C40" w:rsidP="00F91975">
      <w:pPr>
        <w:spacing w:line="276" w:lineRule="auto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 xml:space="preserve"> </w:t>
      </w: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1A27C06E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34</w:t>
      </w:r>
    </w:p>
    <w:p w14:paraId="020DEA7F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Технологическая карта занятия по теме «Влияние антропогенных факторов на биосферу»</w:t>
      </w:r>
    </w:p>
    <w:p w14:paraId="6AE9B5E4" w14:textId="77777777" w:rsidR="0029570F" w:rsidRPr="001F2124" w:rsidRDefault="00874C40" w:rsidP="00F91975">
      <w:pPr>
        <w:spacing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b/>
          <w:sz w:val="28"/>
          <w:szCs w:val="28"/>
        </w:rPr>
        <w:t>(для профессий/специальностей: 19.01.18, 20.02.01, 20.02.03, 20.02.04, 35.01.26, 35.01.27, 35.01.19, 35.02.01, 35.02.02, 35.02.03, 35.02.04, 35.02.05, 43.02.05)</w:t>
      </w:r>
    </w:p>
    <w:p w14:paraId="22F3EF08" w14:textId="77777777" w:rsidR="0029570F" w:rsidRPr="001F2124" w:rsidRDefault="0029570F" w:rsidP="00F91975">
      <w:pPr>
        <w:spacing w:line="276" w:lineRule="auto"/>
        <w:jc w:val="both"/>
        <w:rPr>
          <w:rFonts w:ascii="OfficinaSansBookC" w:hAnsi="OfficinaSansBookC"/>
          <w:sz w:val="28"/>
          <w:szCs w:val="28"/>
        </w:rPr>
      </w:pPr>
    </w:p>
    <w:tbl>
      <w:tblPr>
        <w:tblStyle w:val="affffffffffff7"/>
        <w:tblW w:w="1567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4395"/>
        <w:gridCol w:w="10602"/>
      </w:tblGrid>
      <w:tr w:rsidR="0029570F" w:rsidRPr="001F2124" w14:paraId="1015253F" w14:textId="77777777" w:rsidTr="001F2124">
        <w:trPr>
          <w:trHeight w:val="321"/>
        </w:trPr>
        <w:tc>
          <w:tcPr>
            <w:tcW w:w="677" w:type="dxa"/>
          </w:tcPr>
          <w:p w14:paraId="0325D269" w14:textId="7B853465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14:paraId="5D05CB14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602" w:type="dxa"/>
          </w:tcPr>
          <w:p w14:paraId="424C9C4E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Влияние антропогенных факторов на биосферу</w:t>
            </w:r>
          </w:p>
        </w:tc>
      </w:tr>
      <w:tr w:rsidR="0029570F" w:rsidRPr="001F2124" w14:paraId="0493830C" w14:textId="77777777" w:rsidTr="001F2124">
        <w:trPr>
          <w:trHeight w:val="370"/>
        </w:trPr>
        <w:tc>
          <w:tcPr>
            <w:tcW w:w="677" w:type="dxa"/>
          </w:tcPr>
          <w:p w14:paraId="16428B40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14:paraId="11E4D3E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602" w:type="dxa"/>
          </w:tcPr>
          <w:p w14:paraId="12A2A4A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Решение практико-ориентированных расчетных заданий по сохранению природных ресурсов своего региона проживания «Расчет структуры запасов древесины»</w:t>
            </w:r>
          </w:p>
        </w:tc>
      </w:tr>
      <w:tr w:rsidR="0029570F" w:rsidRPr="001F2124" w14:paraId="37B9F06B" w14:textId="77777777" w:rsidTr="001F2124">
        <w:trPr>
          <w:trHeight w:val="370"/>
        </w:trPr>
        <w:tc>
          <w:tcPr>
            <w:tcW w:w="677" w:type="dxa"/>
          </w:tcPr>
          <w:p w14:paraId="2A1717D0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14:paraId="52F93FBB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Тип занятия</w:t>
            </w:r>
          </w:p>
        </w:tc>
        <w:tc>
          <w:tcPr>
            <w:tcW w:w="10602" w:type="dxa"/>
          </w:tcPr>
          <w:p w14:paraId="3F0ED97A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Практическое занятие (практическая работа)</w:t>
            </w:r>
          </w:p>
        </w:tc>
      </w:tr>
      <w:tr w:rsidR="0029570F" w:rsidRPr="001F2124" w14:paraId="6EAFBED4" w14:textId="77777777" w:rsidTr="001F2124">
        <w:trPr>
          <w:trHeight w:val="370"/>
        </w:trPr>
        <w:tc>
          <w:tcPr>
            <w:tcW w:w="677" w:type="dxa"/>
          </w:tcPr>
          <w:p w14:paraId="7348FD34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14:paraId="5226A6E8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proofErr w:type="gramStart"/>
            <w:r w:rsidRPr="001F2124">
              <w:rPr>
                <w:rFonts w:ascii="OfficinaSansBookC" w:hAnsi="OfficinaSansBookC"/>
                <w:sz w:val="28"/>
                <w:szCs w:val="28"/>
              </w:rPr>
              <w:t>Формы  организации</w:t>
            </w:r>
            <w:proofErr w:type="gramEnd"/>
            <w:r w:rsidRPr="001F2124">
              <w:rPr>
                <w:rFonts w:ascii="OfficinaSansBookC" w:hAnsi="OfficinaSansBookC"/>
                <w:sz w:val="28"/>
                <w:szCs w:val="28"/>
              </w:rPr>
              <w:t xml:space="preserve"> учебной деятельности</w:t>
            </w:r>
          </w:p>
        </w:tc>
        <w:tc>
          <w:tcPr>
            <w:tcW w:w="10602" w:type="dxa"/>
            <w:vAlign w:val="center"/>
          </w:tcPr>
          <w:p w14:paraId="2FDDE53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  <w:sz w:val="28"/>
                <w:szCs w:val="28"/>
              </w:rPr>
            </w:pPr>
            <w:r w:rsidRPr="001F2124">
              <w:rPr>
                <w:rFonts w:ascii="OfficinaSansBookC" w:hAnsi="OfficinaSansBookC"/>
                <w:sz w:val="28"/>
                <w:szCs w:val="28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6738C645" w14:textId="77777777" w:rsidR="0029570F" w:rsidRPr="001F2124" w:rsidRDefault="0029570F" w:rsidP="00F91975">
      <w:pPr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tbl>
      <w:tblPr>
        <w:tblStyle w:val="affffffffffff8"/>
        <w:tblW w:w="1467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09"/>
        <w:gridCol w:w="3097"/>
        <w:gridCol w:w="2258"/>
        <w:gridCol w:w="2820"/>
        <w:gridCol w:w="2091"/>
      </w:tblGrid>
      <w:tr w:rsidR="0029570F" w:rsidRPr="001F2124" w14:paraId="26A6D92B" w14:textId="77777777" w:rsidTr="00CF4E7F">
        <w:tc>
          <w:tcPr>
            <w:tcW w:w="4409" w:type="dxa"/>
            <w:vAlign w:val="center"/>
          </w:tcPr>
          <w:p w14:paraId="081B3DA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Этапы занятия</w:t>
            </w:r>
          </w:p>
        </w:tc>
        <w:tc>
          <w:tcPr>
            <w:tcW w:w="3097" w:type="dxa"/>
            <w:vAlign w:val="center"/>
          </w:tcPr>
          <w:p w14:paraId="181806E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Деятельность преподавателя</w:t>
            </w:r>
          </w:p>
        </w:tc>
        <w:tc>
          <w:tcPr>
            <w:tcW w:w="2258" w:type="dxa"/>
            <w:vAlign w:val="center"/>
          </w:tcPr>
          <w:p w14:paraId="6CCEB033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Деятельность студентов</w:t>
            </w:r>
          </w:p>
        </w:tc>
        <w:tc>
          <w:tcPr>
            <w:tcW w:w="2820" w:type="dxa"/>
            <w:vAlign w:val="center"/>
          </w:tcPr>
          <w:p w14:paraId="504A894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Планируемые образовательные результаты</w:t>
            </w:r>
          </w:p>
        </w:tc>
        <w:tc>
          <w:tcPr>
            <w:tcW w:w="2091" w:type="dxa"/>
          </w:tcPr>
          <w:p w14:paraId="5680CF8B" w14:textId="04537D62" w:rsidR="0029570F" w:rsidRPr="001F2124" w:rsidRDefault="001F2124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Типы оценочных мероприятий</w:t>
            </w:r>
          </w:p>
        </w:tc>
      </w:tr>
      <w:tr w:rsidR="0029570F" w:rsidRPr="001F2124" w14:paraId="51DEAC2D" w14:textId="77777777" w:rsidTr="00CF4E7F">
        <w:trPr>
          <w:trHeight w:val="254"/>
        </w:trPr>
        <w:tc>
          <w:tcPr>
            <w:tcW w:w="12584" w:type="dxa"/>
            <w:gridSpan w:val="4"/>
          </w:tcPr>
          <w:p w14:paraId="69E62002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1. Организационный этап занятия</w:t>
            </w:r>
          </w:p>
        </w:tc>
        <w:tc>
          <w:tcPr>
            <w:tcW w:w="2091" w:type="dxa"/>
          </w:tcPr>
          <w:p w14:paraId="3C66E151" w14:textId="77777777" w:rsidR="0029570F" w:rsidRPr="001F2124" w:rsidRDefault="0029570F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</w:p>
        </w:tc>
      </w:tr>
      <w:tr w:rsidR="0029570F" w:rsidRPr="001F2124" w14:paraId="73701326" w14:textId="77777777" w:rsidTr="00CF4E7F">
        <w:trPr>
          <w:trHeight w:val="659"/>
        </w:trPr>
        <w:tc>
          <w:tcPr>
            <w:tcW w:w="4409" w:type="dxa"/>
          </w:tcPr>
          <w:p w14:paraId="66802CB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097" w:type="dxa"/>
          </w:tcPr>
          <w:p w14:paraId="5E3F3CD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Приветствует студентов. Определяет тему, цель, задачи практической работы. Актуализирует информацию по теме.</w:t>
            </w:r>
          </w:p>
        </w:tc>
        <w:tc>
          <w:tcPr>
            <w:tcW w:w="2258" w:type="dxa"/>
          </w:tcPr>
          <w:p w14:paraId="3B0D18CF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Участвуют в дискуссии</w:t>
            </w:r>
          </w:p>
        </w:tc>
        <w:tc>
          <w:tcPr>
            <w:tcW w:w="2820" w:type="dxa"/>
          </w:tcPr>
          <w:p w14:paraId="007D92D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6C77338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34015BDA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332D7F0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Устный фронтальный опрос по теме «Влияние антропогенных факторов на биосферу»</w:t>
            </w:r>
          </w:p>
        </w:tc>
      </w:tr>
      <w:tr w:rsidR="0029570F" w:rsidRPr="001F2124" w14:paraId="5CD11999" w14:textId="77777777" w:rsidTr="00CF4E7F">
        <w:trPr>
          <w:trHeight w:val="303"/>
        </w:trPr>
        <w:tc>
          <w:tcPr>
            <w:tcW w:w="12584" w:type="dxa"/>
            <w:gridSpan w:val="4"/>
          </w:tcPr>
          <w:p w14:paraId="2D9B9B8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lastRenderedPageBreak/>
              <w:t>2. Основной этап занятия</w:t>
            </w:r>
          </w:p>
        </w:tc>
        <w:tc>
          <w:tcPr>
            <w:tcW w:w="2091" w:type="dxa"/>
          </w:tcPr>
          <w:p w14:paraId="45AB6F14" w14:textId="77777777" w:rsidR="0029570F" w:rsidRPr="001F2124" w:rsidRDefault="0029570F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</w:p>
        </w:tc>
      </w:tr>
      <w:tr w:rsidR="0029570F" w:rsidRPr="001F2124" w14:paraId="185EFC5A" w14:textId="77777777" w:rsidTr="00CF4E7F">
        <w:trPr>
          <w:trHeight w:val="465"/>
        </w:trPr>
        <w:tc>
          <w:tcPr>
            <w:tcW w:w="4409" w:type="dxa"/>
          </w:tcPr>
          <w:p w14:paraId="5CCFD96C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Осмысление содержания заданий практических и лабораторных работ, последовательности выполнения   действий при выполнении </w:t>
            </w:r>
            <w:proofErr w:type="gramStart"/>
            <w:r w:rsidRPr="001F2124">
              <w:rPr>
                <w:rFonts w:ascii="OfficinaSansBookC" w:hAnsi="OfficinaSansBookC"/>
              </w:rPr>
              <w:t>заданий  или</w:t>
            </w:r>
            <w:proofErr w:type="gramEnd"/>
            <w:r w:rsidRPr="001F2124">
              <w:rPr>
                <w:rFonts w:ascii="OfficinaSansBookC" w:hAnsi="OfficinaSansBookC"/>
              </w:rPr>
              <w:t xml:space="preserve">  воспроизведение формируемых знаний 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097" w:type="dxa"/>
          </w:tcPr>
          <w:p w14:paraId="2CD4F215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Объясняет инструменты для решения и демонстрирует решение типовых задач по расчету структуры запасов древесины</w:t>
            </w:r>
          </w:p>
        </w:tc>
        <w:tc>
          <w:tcPr>
            <w:tcW w:w="2258" w:type="dxa"/>
          </w:tcPr>
          <w:p w14:paraId="0057CE0C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Решают типовую задачу с помощью преподавателя и задают вопросы. </w:t>
            </w:r>
          </w:p>
        </w:tc>
        <w:tc>
          <w:tcPr>
            <w:tcW w:w="2820" w:type="dxa"/>
          </w:tcPr>
          <w:p w14:paraId="4388619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6215101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5D17EF1E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7A3D2FC8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</w:p>
        </w:tc>
      </w:tr>
      <w:tr w:rsidR="0029570F" w:rsidRPr="001F2124" w14:paraId="72777385" w14:textId="77777777" w:rsidTr="00CF4E7F">
        <w:trPr>
          <w:trHeight w:val="465"/>
        </w:trPr>
        <w:tc>
          <w:tcPr>
            <w:tcW w:w="4409" w:type="dxa"/>
          </w:tcPr>
          <w:p w14:paraId="0F03C35E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 (для семинаров </w:t>
            </w:r>
            <w:proofErr w:type="gramStart"/>
            <w:r w:rsidRPr="001F2124">
              <w:rPr>
                <w:rFonts w:ascii="OfficinaSansBookC" w:hAnsi="OfficinaSansBookC"/>
              </w:rPr>
              <w:t>и  практических</w:t>
            </w:r>
            <w:proofErr w:type="gramEnd"/>
            <w:r w:rsidRPr="001F2124">
              <w:rPr>
                <w:rFonts w:ascii="OfficinaSansBookC" w:hAnsi="OfficinaSansBookC"/>
              </w:rPr>
              <w:t xml:space="preserve"> работ)</w:t>
            </w:r>
          </w:p>
        </w:tc>
        <w:tc>
          <w:tcPr>
            <w:tcW w:w="3097" w:type="dxa"/>
          </w:tcPr>
          <w:p w14:paraId="1E6AA93E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Делит группу на подгруппы. Предъявляет 4 задачи различного типа студентам для решения подгруппы. Наблюдает и поясняет в случае затруднения студентов</w:t>
            </w:r>
          </w:p>
        </w:tc>
        <w:tc>
          <w:tcPr>
            <w:tcW w:w="2258" w:type="dxa"/>
          </w:tcPr>
          <w:p w14:paraId="7CEB7CEC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Записывают условие и задают вопросы. Решают задачи по расчету структуры запасов древесины</w:t>
            </w:r>
          </w:p>
        </w:tc>
        <w:tc>
          <w:tcPr>
            <w:tcW w:w="2820" w:type="dxa"/>
          </w:tcPr>
          <w:p w14:paraId="71245BE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1AE7660C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3A4290D5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26BB173E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4 задачи, содержащие описание лесов различного типа</w:t>
            </w:r>
          </w:p>
        </w:tc>
      </w:tr>
      <w:tr w:rsidR="0029570F" w:rsidRPr="001F2124" w14:paraId="080DC4C4" w14:textId="77777777" w:rsidTr="00CF4E7F">
        <w:trPr>
          <w:trHeight w:val="625"/>
        </w:trPr>
        <w:tc>
          <w:tcPr>
            <w:tcW w:w="4409" w:type="dxa"/>
          </w:tcPr>
          <w:p w14:paraId="6B97B8E3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097" w:type="dxa"/>
          </w:tcPr>
          <w:p w14:paraId="369CDB2B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Вызывает по 1 студенту от подгруппы к доске для демонстрации решения 1 задачи. Слушает и корректирует по ходу доклада</w:t>
            </w:r>
          </w:p>
        </w:tc>
        <w:tc>
          <w:tcPr>
            <w:tcW w:w="2258" w:type="dxa"/>
          </w:tcPr>
          <w:p w14:paraId="3A90E074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Корректируют решение задач на основе разбора</w:t>
            </w:r>
          </w:p>
        </w:tc>
        <w:tc>
          <w:tcPr>
            <w:tcW w:w="2820" w:type="dxa"/>
          </w:tcPr>
          <w:p w14:paraId="62FFA83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04E448C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44C8C020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647F708D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hAnsi="OfficinaSansBookC"/>
              </w:rPr>
            </w:pPr>
          </w:p>
        </w:tc>
      </w:tr>
      <w:tr w:rsidR="0029570F" w:rsidRPr="001F2124" w14:paraId="55858876" w14:textId="77777777" w:rsidTr="00CF4E7F">
        <w:trPr>
          <w:trHeight w:val="255"/>
        </w:trPr>
        <w:tc>
          <w:tcPr>
            <w:tcW w:w="12584" w:type="dxa"/>
            <w:gridSpan w:val="4"/>
          </w:tcPr>
          <w:p w14:paraId="13424A21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3. Заключительный этап занятия</w:t>
            </w:r>
          </w:p>
        </w:tc>
        <w:tc>
          <w:tcPr>
            <w:tcW w:w="2091" w:type="dxa"/>
          </w:tcPr>
          <w:p w14:paraId="71228CEE" w14:textId="77777777" w:rsidR="0029570F" w:rsidRPr="001F2124" w:rsidRDefault="0029570F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i/>
              </w:rPr>
            </w:pPr>
          </w:p>
        </w:tc>
      </w:tr>
      <w:tr w:rsidR="0029570F" w:rsidRPr="001F2124" w14:paraId="46359733" w14:textId="77777777" w:rsidTr="00CF4E7F">
        <w:trPr>
          <w:trHeight w:val="358"/>
        </w:trPr>
        <w:tc>
          <w:tcPr>
            <w:tcW w:w="4409" w:type="dxa"/>
          </w:tcPr>
          <w:p w14:paraId="7ED0F66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lastRenderedPageBreak/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097" w:type="dxa"/>
          </w:tcPr>
          <w:p w14:paraId="3189979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Подводит итоги (комментирование выполнения работы (рассмотрение и обсуждение ошибок) по решению задач по расчету структуры запасов древесины</w:t>
            </w:r>
          </w:p>
          <w:p w14:paraId="06899BD5" w14:textId="77777777" w:rsidR="0029570F" w:rsidRPr="001F2124" w:rsidRDefault="0029570F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</w:p>
        </w:tc>
        <w:tc>
          <w:tcPr>
            <w:tcW w:w="2258" w:type="dxa"/>
          </w:tcPr>
          <w:p w14:paraId="682BE649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Работают над ошибками </w:t>
            </w:r>
          </w:p>
        </w:tc>
        <w:tc>
          <w:tcPr>
            <w:tcW w:w="2820" w:type="dxa"/>
          </w:tcPr>
          <w:p w14:paraId="772E694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4A8A35DE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33415466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6C4FA338" w14:textId="77777777" w:rsidR="0029570F" w:rsidRPr="001F2124" w:rsidRDefault="0029570F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</w:p>
        </w:tc>
      </w:tr>
      <w:tr w:rsidR="0029570F" w:rsidRPr="001F2124" w14:paraId="1EAF541F" w14:textId="77777777" w:rsidTr="00CF4E7F">
        <w:trPr>
          <w:trHeight w:val="358"/>
        </w:trPr>
        <w:tc>
          <w:tcPr>
            <w:tcW w:w="4409" w:type="dxa"/>
          </w:tcPr>
          <w:p w14:paraId="10F6631C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4. Задания для самостоятельного выполнения</w:t>
            </w:r>
          </w:p>
        </w:tc>
        <w:tc>
          <w:tcPr>
            <w:tcW w:w="3097" w:type="dxa"/>
          </w:tcPr>
          <w:p w14:paraId="5744EC02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 xml:space="preserve">Выдает домашнее задание: повторить </w:t>
            </w:r>
            <w:proofErr w:type="spellStart"/>
            <w:r w:rsidRPr="001F2124">
              <w:rPr>
                <w:rFonts w:ascii="OfficinaSansBookC" w:hAnsi="OfficinaSansBookC"/>
              </w:rPr>
              <w:t>повторить</w:t>
            </w:r>
            <w:proofErr w:type="spellEnd"/>
            <w:r w:rsidRPr="001F2124">
              <w:rPr>
                <w:rFonts w:ascii="OfficinaSansBookC" w:hAnsi="OfficinaSansBookC"/>
              </w:rPr>
              <w:t xml:space="preserve"> алгоритмы решения задач и решить самостоятельно задачи</w:t>
            </w:r>
          </w:p>
        </w:tc>
        <w:tc>
          <w:tcPr>
            <w:tcW w:w="2258" w:type="dxa"/>
          </w:tcPr>
          <w:p w14:paraId="0A1EE378" w14:textId="77777777" w:rsidR="0029570F" w:rsidRPr="001F2124" w:rsidRDefault="00874C40" w:rsidP="00F91975">
            <w:pPr>
              <w:spacing w:line="276" w:lineRule="auto"/>
              <w:jc w:val="both"/>
              <w:rPr>
                <w:rFonts w:ascii="OfficinaSansBookC" w:hAnsi="OfficinaSansBookC"/>
                <w:b/>
                <w:u w:val="single"/>
              </w:rPr>
            </w:pPr>
            <w:r w:rsidRPr="001F2124">
              <w:rPr>
                <w:rFonts w:ascii="OfficinaSansBookC" w:hAnsi="OfficinaSansBookC"/>
              </w:rPr>
              <w:t>Получают домашнее задание в виде перечня задач</w:t>
            </w:r>
          </w:p>
        </w:tc>
        <w:tc>
          <w:tcPr>
            <w:tcW w:w="2820" w:type="dxa"/>
          </w:tcPr>
          <w:p w14:paraId="5E0924CB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ОК 01, ОК 02, ОК 04, ОК 07</w:t>
            </w:r>
          </w:p>
          <w:p w14:paraId="1FD57469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hAnsi="OfficinaSansBookC"/>
                <w:b/>
              </w:rPr>
            </w:pPr>
            <w:r w:rsidRPr="001F2124">
              <w:rPr>
                <w:rFonts w:ascii="OfficinaSansBookC" w:hAnsi="OfficinaSansBookC"/>
                <w:b/>
              </w:rPr>
              <w:t>ПК…</w:t>
            </w:r>
          </w:p>
          <w:p w14:paraId="5ADFB2DD" w14:textId="77777777" w:rsidR="0029570F" w:rsidRPr="001F2124" w:rsidRDefault="00874C40" w:rsidP="00F91975">
            <w:pPr>
              <w:spacing w:line="276" w:lineRule="auto"/>
              <w:rPr>
                <w:rFonts w:ascii="OfficinaSansBookC" w:hAnsi="OfficinaSansBookC"/>
              </w:rPr>
            </w:pPr>
            <w:r w:rsidRPr="001F2124">
              <w:rPr>
                <w:rFonts w:ascii="OfficinaSansBookC" w:hAnsi="OfficinaSansBookC"/>
              </w:rPr>
              <w:t>Предлагать способы действия по безопасному поведению и снижению влияния человека на природную среду</w:t>
            </w:r>
          </w:p>
        </w:tc>
        <w:tc>
          <w:tcPr>
            <w:tcW w:w="2091" w:type="dxa"/>
          </w:tcPr>
          <w:p w14:paraId="52DDB681" w14:textId="77777777" w:rsidR="0029570F" w:rsidRPr="001F2124" w:rsidRDefault="0029570F" w:rsidP="00F91975">
            <w:pPr>
              <w:spacing w:line="276" w:lineRule="auto"/>
              <w:rPr>
                <w:rFonts w:ascii="OfficinaSansBookC" w:hAnsi="OfficinaSansBookC"/>
              </w:rPr>
            </w:pPr>
          </w:p>
        </w:tc>
      </w:tr>
    </w:tbl>
    <w:p w14:paraId="473AFA42" w14:textId="77777777" w:rsidR="0029570F" w:rsidRPr="001F2124" w:rsidRDefault="0029570F" w:rsidP="00F91975">
      <w:pPr>
        <w:spacing w:line="276" w:lineRule="auto"/>
        <w:jc w:val="both"/>
        <w:rPr>
          <w:rFonts w:ascii="OfficinaSansBookC" w:hAnsi="OfficinaSansBookC"/>
          <w:sz w:val="28"/>
          <w:szCs w:val="28"/>
        </w:rPr>
      </w:pPr>
    </w:p>
    <w:p w14:paraId="3C9F9D61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52655F30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35</w:t>
      </w:r>
    </w:p>
    <w:p w14:paraId="1601A32F" w14:textId="77777777" w:rsidR="0029570F" w:rsidRPr="001F2124" w:rsidRDefault="0029570F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</w:p>
    <w:p w14:paraId="57DE0762" w14:textId="77777777" w:rsidR="0029570F" w:rsidRPr="001F2124" w:rsidRDefault="00874C40" w:rsidP="00F91975">
      <w:pPr>
        <w:spacing w:line="276" w:lineRule="auto"/>
        <w:ind w:hanging="2"/>
        <w:jc w:val="center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Технологическая карта занятия по теме «Биотехнологии в медицине и фармации»</w:t>
      </w:r>
    </w:p>
    <w:p w14:paraId="7BCE151D" w14:textId="77777777" w:rsidR="0029570F" w:rsidRPr="001F2124" w:rsidRDefault="00874C40" w:rsidP="00F91975">
      <w:pPr>
        <w:spacing w:line="276" w:lineRule="auto"/>
        <w:ind w:hanging="2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eastAsia="OfficinaSansBookC" w:hAnsi="OfficinaSansBookC" w:cs="OfficinaSansBookC"/>
          <w:b/>
          <w:sz w:val="28"/>
          <w:szCs w:val="28"/>
        </w:rPr>
        <w:t>(для профессий/специальностей 34.02.02, 34.02.01, 34.01.01, 33.02.01, 32.02.01, 31.02.06, 31.02.05, 31.02.04, 31.02.03, 31.02.02, 31.02.01)</w:t>
      </w:r>
    </w:p>
    <w:p w14:paraId="2C0CE38F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tbl>
      <w:tblPr>
        <w:tblStyle w:val="affffffffffff9"/>
        <w:tblW w:w="14550" w:type="dxa"/>
        <w:tblInd w:w="-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3615"/>
        <w:gridCol w:w="10380"/>
      </w:tblGrid>
      <w:tr w:rsidR="0029570F" w:rsidRPr="001F2124" w14:paraId="76DA87FA" w14:textId="77777777">
        <w:tc>
          <w:tcPr>
            <w:tcW w:w="555" w:type="dxa"/>
            <w:shd w:val="clear" w:color="auto" w:fill="auto"/>
            <w:vAlign w:val="center"/>
          </w:tcPr>
          <w:p w14:paraId="0582BFB1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4009B8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A722A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Биотехнологии в медицине и фармации</w:t>
            </w:r>
          </w:p>
        </w:tc>
      </w:tr>
      <w:tr w:rsidR="0029570F" w:rsidRPr="001F2124" w14:paraId="588CAEF1" w14:textId="77777777">
        <w:tc>
          <w:tcPr>
            <w:tcW w:w="555" w:type="dxa"/>
            <w:shd w:val="clear" w:color="auto" w:fill="auto"/>
            <w:vAlign w:val="center"/>
          </w:tcPr>
          <w:p w14:paraId="389F700A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579A10F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9ABB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Кейсы на анализ информации о развитии биотехнологий в медицине и фармации (по группам)</w:t>
            </w:r>
          </w:p>
        </w:tc>
      </w:tr>
      <w:tr w:rsidR="0029570F" w:rsidRPr="001F2124" w14:paraId="4D8854A8" w14:textId="77777777">
        <w:tc>
          <w:tcPr>
            <w:tcW w:w="555" w:type="dxa"/>
            <w:shd w:val="clear" w:color="auto" w:fill="auto"/>
            <w:vAlign w:val="center"/>
          </w:tcPr>
          <w:p w14:paraId="2820473E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959DA6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 занятия</w:t>
            </w:r>
          </w:p>
        </w:tc>
        <w:tc>
          <w:tcPr>
            <w:tcW w:w="10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BB8AC" w14:textId="77777777" w:rsidR="0029570F" w:rsidRPr="001F2124" w:rsidRDefault="00874C40" w:rsidP="00F9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Практическое занятие (практическая работа)</w:t>
            </w:r>
          </w:p>
        </w:tc>
      </w:tr>
      <w:tr w:rsidR="0029570F" w:rsidRPr="001F2124" w14:paraId="7DF792D1" w14:textId="77777777">
        <w:tc>
          <w:tcPr>
            <w:tcW w:w="555" w:type="dxa"/>
            <w:shd w:val="clear" w:color="auto" w:fill="auto"/>
            <w:vAlign w:val="center"/>
          </w:tcPr>
          <w:p w14:paraId="02249763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50D0691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C4CB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1DC85EAE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tbl>
      <w:tblPr>
        <w:tblStyle w:val="affffffffffffa"/>
        <w:tblW w:w="14558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10"/>
        <w:gridCol w:w="2912"/>
        <w:gridCol w:w="2912"/>
        <w:gridCol w:w="2912"/>
        <w:gridCol w:w="2912"/>
      </w:tblGrid>
      <w:tr w:rsidR="0029570F" w:rsidRPr="001F2124" w14:paraId="298B9FA1" w14:textId="77777777">
        <w:tc>
          <w:tcPr>
            <w:tcW w:w="2910" w:type="dxa"/>
            <w:shd w:val="clear" w:color="auto" w:fill="auto"/>
            <w:vAlign w:val="center"/>
          </w:tcPr>
          <w:p w14:paraId="2AE4EB5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Этапы занятия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2B252FF0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4CACE10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Деятельность студентов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1F41B764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912" w:type="dxa"/>
            <w:shd w:val="clear" w:color="auto" w:fill="auto"/>
          </w:tcPr>
          <w:p w14:paraId="372535BF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Типы оценочных мероприятий</w:t>
            </w:r>
          </w:p>
        </w:tc>
      </w:tr>
      <w:tr w:rsidR="0029570F" w:rsidRPr="001F2124" w14:paraId="44A7BF3A" w14:textId="77777777">
        <w:trPr>
          <w:trHeight w:val="254"/>
        </w:trPr>
        <w:tc>
          <w:tcPr>
            <w:tcW w:w="14558" w:type="dxa"/>
            <w:gridSpan w:val="5"/>
            <w:shd w:val="clear" w:color="auto" w:fill="auto"/>
          </w:tcPr>
          <w:p w14:paraId="6C77A2A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1. Организационный этап занятия</w:t>
            </w:r>
          </w:p>
        </w:tc>
      </w:tr>
      <w:tr w:rsidR="0029570F" w:rsidRPr="001F2124" w14:paraId="5BDF2D1A" w14:textId="77777777">
        <w:trPr>
          <w:trHeight w:val="659"/>
        </w:trPr>
        <w:tc>
          <w:tcPr>
            <w:tcW w:w="2910" w:type="dxa"/>
            <w:shd w:val="clear" w:color="auto" w:fill="auto"/>
          </w:tcPr>
          <w:p w14:paraId="725FF6E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выполнения заданий ВСР / входной контроль</w:t>
            </w:r>
          </w:p>
        </w:tc>
        <w:tc>
          <w:tcPr>
            <w:tcW w:w="2912" w:type="dxa"/>
            <w:shd w:val="clear" w:color="auto" w:fill="auto"/>
          </w:tcPr>
          <w:p w14:paraId="668FC5CC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Приветствует студентов. Определяет тему, цель, задачи. </w:t>
            </w:r>
          </w:p>
          <w:p w14:paraId="34A400D8" w14:textId="77777777" w:rsidR="0029570F" w:rsidRPr="001F2124" w:rsidRDefault="0029570F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912" w:type="dxa"/>
            <w:shd w:val="clear" w:color="auto" w:fill="auto"/>
          </w:tcPr>
          <w:p w14:paraId="12C1413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Задают вопросы. </w:t>
            </w:r>
          </w:p>
          <w:p w14:paraId="1AF010FC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912" w:type="dxa"/>
            <w:shd w:val="clear" w:color="auto" w:fill="auto"/>
          </w:tcPr>
          <w:p w14:paraId="06C84EE5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4D875546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44FD7086" w14:textId="77777777">
        <w:tc>
          <w:tcPr>
            <w:tcW w:w="2910" w:type="dxa"/>
            <w:shd w:val="clear" w:color="auto" w:fill="auto"/>
          </w:tcPr>
          <w:p w14:paraId="1BD2340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912" w:type="dxa"/>
            <w:shd w:val="clear" w:color="auto" w:fill="auto"/>
          </w:tcPr>
          <w:p w14:paraId="6A220A57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Актуализирует знания студентов по теме «Биотехнологий в медицине и фармации»</w:t>
            </w:r>
          </w:p>
        </w:tc>
        <w:tc>
          <w:tcPr>
            <w:tcW w:w="2912" w:type="dxa"/>
            <w:shd w:val="clear" w:color="auto" w:fill="auto"/>
          </w:tcPr>
          <w:p w14:paraId="36F38EB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Участвуют в дискуссии. </w:t>
            </w:r>
          </w:p>
          <w:p w14:paraId="38B7A80D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12" w:type="dxa"/>
            <w:shd w:val="clear" w:color="auto" w:fill="auto"/>
          </w:tcPr>
          <w:p w14:paraId="78B6C7D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171CBFF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04EC388" w14:textId="77777777">
        <w:trPr>
          <w:trHeight w:val="303"/>
        </w:trPr>
        <w:tc>
          <w:tcPr>
            <w:tcW w:w="14558" w:type="dxa"/>
            <w:gridSpan w:val="5"/>
            <w:shd w:val="clear" w:color="auto" w:fill="auto"/>
          </w:tcPr>
          <w:p w14:paraId="49D29FF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2. Основной этап занятия</w:t>
            </w:r>
          </w:p>
        </w:tc>
      </w:tr>
      <w:tr w:rsidR="0029570F" w:rsidRPr="001F2124" w14:paraId="4F206F42" w14:textId="77777777">
        <w:trPr>
          <w:trHeight w:val="465"/>
        </w:trPr>
        <w:tc>
          <w:tcPr>
            <w:tcW w:w="2910" w:type="dxa"/>
            <w:shd w:val="clear" w:color="auto" w:fill="auto"/>
          </w:tcPr>
          <w:p w14:paraId="58B0103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 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912" w:type="dxa"/>
            <w:shd w:val="clear" w:color="auto" w:fill="auto"/>
          </w:tcPr>
          <w:p w14:paraId="756B300C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Объясняет правила поиск и анализ информации из различных источников (научная и учебно-научная литература, средства массовой информации, сеть Интернет и другие).</w:t>
            </w:r>
          </w:p>
        </w:tc>
        <w:tc>
          <w:tcPr>
            <w:tcW w:w="2912" w:type="dxa"/>
            <w:shd w:val="clear" w:color="auto" w:fill="auto"/>
          </w:tcPr>
          <w:p w14:paraId="2C1F384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Конспектируют правила поиск и анализ информации из различных источников (научная и учебно-научная литература, средства массовой информации, сеть Интернет и другие).</w:t>
            </w:r>
          </w:p>
        </w:tc>
        <w:tc>
          <w:tcPr>
            <w:tcW w:w="2912" w:type="dxa"/>
            <w:shd w:val="clear" w:color="auto" w:fill="auto"/>
          </w:tcPr>
          <w:p w14:paraId="44BF5981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</w:t>
            </w:r>
          </w:p>
          <w:p w14:paraId="7BD995E8" w14:textId="77777777" w:rsidR="0029570F" w:rsidRPr="001F2124" w:rsidRDefault="00874C40" w:rsidP="00F91975">
            <w:pPr>
              <w:spacing w:line="276" w:lineRule="auto"/>
              <w:ind w:hanging="2"/>
              <w:jc w:val="center"/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ПК</w:t>
            </w: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  <w:vertAlign w:val="superscript"/>
              </w:rPr>
              <w:footnoteReference w:id="3"/>
            </w: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…</w:t>
            </w:r>
          </w:p>
          <w:p w14:paraId="6558E2A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1DFB5CB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29570F" w:rsidRPr="001F2124" w14:paraId="35BB83AD" w14:textId="77777777">
        <w:trPr>
          <w:trHeight w:val="465"/>
        </w:trPr>
        <w:tc>
          <w:tcPr>
            <w:tcW w:w="2910" w:type="dxa"/>
            <w:shd w:val="clear" w:color="auto" w:fill="auto"/>
          </w:tcPr>
          <w:p w14:paraId="2A59193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 (для семинаров и практических работ)</w:t>
            </w:r>
          </w:p>
        </w:tc>
        <w:tc>
          <w:tcPr>
            <w:tcW w:w="2912" w:type="dxa"/>
            <w:shd w:val="clear" w:color="auto" w:fill="auto"/>
          </w:tcPr>
          <w:p w14:paraId="3728E51D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Делит группу на подгруппы. Предъявляет кейсы на анализ информации о развитии биотехнологий в медицине и фармации.</w:t>
            </w:r>
          </w:p>
          <w:p w14:paraId="36EA61BA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58B3EE6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Наблюдает за решением кейсов и поясняет в случае затруднения студентов.</w:t>
            </w:r>
          </w:p>
        </w:tc>
        <w:tc>
          <w:tcPr>
            <w:tcW w:w="2912" w:type="dxa"/>
            <w:shd w:val="clear" w:color="auto" w:fill="auto"/>
          </w:tcPr>
          <w:p w14:paraId="09CD59A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Записывают условие и задают вопросы.</w:t>
            </w:r>
          </w:p>
          <w:p w14:paraId="25F54804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4DD88DF4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07CAB4F1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068C393A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4C7C17F9" w14:textId="77777777" w:rsidR="0029570F" w:rsidRPr="001F2124" w:rsidRDefault="0029570F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4FB0843F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Решают кейсы на анализ информации о развитии биотехнологий в медицине и фармации по подгруппам.</w:t>
            </w:r>
          </w:p>
        </w:tc>
        <w:tc>
          <w:tcPr>
            <w:tcW w:w="2912" w:type="dxa"/>
            <w:shd w:val="clear" w:color="auto" w:fill="auto"/>
          </w:tcPr>
          <w:p w14:paraId="41CE4818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</w:t>
            </w:r>
          </w:p>
          <w:p w14:paraId="21B08714" w14:textId="77777777" w:rsidR="0029570F" w:rsidRPr="001F2124" w:rsidRDefault="00874C40" w:rsidP="00F91975">
            <w:pPr>
              <w:spacing w:line="276" w:lineRule="auto"/>
              <w:ind w:hanging="2"/>
              <w:jc w:val="center"/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ПК…</w:t>
            </w:r>
          </w:p>
          <w:p w14:paraId="0C3AD340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47C6EE94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Кейсы на анализ информации о развитии биотехнологий в медицине и фармации</w:t>
            </w:r>
          </w:p>
        </w:tc>
      </w:tr>
      <w:tr w:rsidR="0029570F" w:rsidRPr="001F2124" w14:paraId="2103C66B" w14:textId="77777777">
        <w:trPr>
          <w:trHeight w:val="625"/>
        </w:trPr>
        <w:tc>
          <w:tcPr>
            <w:tcW w:w="2910" w:type="dxa"/>
            <w:shd w:val="clear" w:color="auto" w:fill="auto"/>
          </w:tcPr>
          <w:p w14:paraId="75B74A8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2912" w:type="dxa"/>
            <w:shd w:val="clear" w:color="auto" w:fill="auto"/>
          </w:tcPr>
          <w:p w14:paraId="13B21BB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Проверяет предварительные результаты работы студентов по решению кейса (комментирование выполнения работы рассмотрение и обсуждение ошибок)</w:t>
            </w:r>
          </w:p>
        </w:tc>
        <w:tc>
          <w:tcPr>
            <w:tcW w:w="2912" w:type="dxa"/>
            <w:shd w:val="clear" w:color="auto" w:fill="auto"/>
          </w:tcPr>
          <w:p w14:paraId="32DE283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Соотносят решение своего кейса с комментариями преподавателя</w:t>
            </w:r>
          </w:p>
        </w:tc>
        <w:tc>
          <w:tcPr>
            <w:tcW w:w="2912" w:type="dxa"/>
            <w:shd w:val="clear" w:color="auto" w:fill="auto"/>
          </w:tcPr>
          <w:p w14:paraId="0FB91BE0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</w:t>
            </w:r>
          </w:p>
          <w:p w14:paraId="4B6F10B4" w14:textId="77777777" w:rsidR="0029570F" w:rsidRPr="001F2124" w:rsidRDefault="00874C40" w:rsidP="00F91975">
            <w:pPr>
              <w:spacing w:line="276" w:lineRule="auto"/>
              <w:ind w:hanging="2"/>
              <w:jc w:val="center"/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ПК…</w:t>
            </w:r>
          </w:p>
          <w:p w14:paraId="7EE0A94C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0BCBB5A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Самоконтроль студентами </w:t>
            </w:r>
          </w:p>
        </w:tc>
      </w:tr>
      <w:tr w:rsidR="0029570F" w:rsidRPr="001F2124" w14:paraId="2B70DDA6" w14:textId="77777777">
        <w:trPr>
          <w:trHeight w:val="255"/>
        </w:trPr>
        <w:tc>
          <w:tcPr>
            <w:tcW w:w="14558" w:type="dxa"/>
            <w:gridSpan w:val="5"/>
            <w:shd w:val="clear" w:color="auto" w:fill="auto"/>
          </w:tcPr>
          <w:p w14:paraId="28DFC40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3. Заключительный этап занятия</w:t>
            </w:r>
          </w:p>
        </w:tc>
      </w:tr>
      <w:tr w:rsidR="0029570F" w:rsidRPr="001F2124" w14:paraId="38B6E586" w14:textId="77777777">
        <w:trPr>
          <w:trHeight w:val="358"/>
        </w:trPr>
        <w:tc>
          <w:tcPr>
            <w:tcW w:w="2910" w:type="dxa"/>
            <w:shd w:val="clear" w:color="auto" w:fill="auto"/>
          </w:tcPr>
          <w:p w14:paraId="23F3E24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Подведение итогов работы; фиксация достижения целей (оценка деятельности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обучающихся); определение перспективы дальнейшей работы</w:t>
            </w:r>
          </w:p>
        </w:tc>
        <w:tc>
          <w:tcPr>
            <w:tcW w:w="2912" w:type="dxa"/>
            <w:shd w:val="clear" w:color="auto" w:fill="auto"/>
          </w:tcPr>
          <w:p w14:paraId="5E3B8CE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Подводит итоги (комментирование выполнения работы рассмотрение 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обсуждение ошибок) по решению кейсов на анализ информации о развитии биотехнологий в медицине и фармации. Отвечает на вопросы студентов.</w:t>
            </w:r>
          </w:p>
        </w:tc>
        <w:tc>
          <w:tcPr>
            <w:tcW w:w="2912" w:type="dxa"/>
            <w:shd w:val="clear" w:color="auto" w:fill="auto"/>
          </w:tcPr>
          <w:p w14:paraId="2D98BFE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Работают над ошибками, возникшими в ходе решения кейсов на анализ информации о развитии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биотехнологий в медицине и фармации.</w:t>
            </w:r>
          </w:p>
          <w:p w14:paraId="5807AA4F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12" w:type="dxa"/>
            <w:shd w:val="clear" w:color="auto" w:fill="auto"/>
          </w:tcPr>
          <w:p w14:paraId="391D6FEB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lastRenderedPageBreak/>
              <w:t>ОК 01, ОК 02, ОК 04</w:t>
            </w:r>
          </w:p>
          <w:p w14:paraId="395B4E55" w14:textId="77777777" w:rsidR="0029570F" w:rsidRPr="001F2124" w:rsidRDefault="00874C40" w:rsidP="00F91975">
            <w:pPr>
              <w:spacing w:line="276" w:lineRule="auto"/>
              <w:ind w:hanging="2"/>
              <w:jc w:val="center"/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ПК…</w:t>
            </w:r>
          </w:p>
          <w:p w14:paraId="7ED8E30C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Анализировать этические аспекты современных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618B513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390EF62F" w14:textId="77777777">
        <w:trPr>
          <w:trHeight w:val="358"/>
        </w:trPr>
        <w:tc>
          <w:tcPr>
            <w:tcW w:w="2910" w:type="dxa"/>
            <w:shd w:val="clear" w:color="auto" w:fill="auto"/>
          </w:tcPr>
          <w:p w14:paraId="5B9010E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912" w:type="dxa"/>
            <w:shd w:val="clear" w:color="auto" w:fill="auto"/>
          </w:tcPr>
          <w:p w14:paraId="40E57C3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Выдает домашнее задание: подготовить устное сообщение по результатам решения кейса с презентацией</w:t>
            </w:r>
          </w:p>
        </w:tc>
        <w:tc>
          <w:tcPr>
            <w:tcW w:w="2912" w:type="dxa"/>
            <w:shd w:val="clear" w:color="auto" w:fill="auto"/>
          </w:tcPr>
          <w:p w14:paraId="3EDAD49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Получают домашнее задание по подготовке устных сообщений.</w:t>
            </w:r>
          </w:p>
        </w:tc>
        <w:tc>
          <w:tcPr>
            <w:tcW w:w="2912" w:type="dxa"/>
            <w:shd w:val="clear" w:color="auto" w:fill="auto"/>
          </w:tcPr>
          <w:p w14:paraId="6C1BA9A8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</w:t>
            </w:r>
          </w:p>
          <w:p w14:paraId="7C488053" w14:textId="77777777" w:rsidR="0029570F" w:rsidRPr="001F2124" w:rsidRDefault="00874C40" w:rsidP="00F91975">
            <w:pPr>
              <w:spacing w:line="276" w:lineRule="auto"/>
              <w:ind w:hanging="2"/>
              <w:jc w:val="center"/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4"/>
                <w:szCs w:val="24"/>
              </w:rPr>
              <w:t>ПК…</w:t>
            </w:r>
          </w:p>
          <w:p w14:paraId="046FD86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912" w:type="dxa"/>
            <w:shd w:val="clear" w:color="auto" w:fill="auto"/>
          </w:tcPr>
          <w:p w14:paraId="51CCCE3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Устное сообщение с презентацией</w:t>
            </w:r>
          </w:p>
        </w:tc>
      </w:tr>
    </w:tbl>
    <w:p w14:paraId="0E072E63" w14:textId="77777777" w:rsidR="0029570F" w:rsidRPr="001F2124" w:rsidRDefault="00874C40" w:rsidP="00F91975">
      <w:pPr>
        <w:widowControl w:val="0"/>
        <w:spacing w:line="276" w:lineRule="auto"/>
        <w:ind w:hanging="1"/>
        <w:jc w:val="both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br w:type="page"/>
      </w:r>
    </w:p>
    <w:p w14:paraId="448B401D" w14:textId="77777777" w:rsidR="0029570F" w:rsidRPr="001F2124" w:rsidRDefault="00874C40" w:rsidP="00F91975">
      <w:pPr>
        <w:spacing w:line="276" w:lineRule="auto"/>
        <w:jc w:val="right"/>
        <w:rPr>
          <w:rFonts w:ascii="OfficinaSansBookC" w:hAnsi="OfficinaSansBookC"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lastRenderedPageBreak/>
        <w:t>Таблица 36</w:t>
      </w:r>
    </w:p>
    <w:p w14:paraId="2D27828F" w14:textId="77777777" w:rsidR="0029570F" w:rsidRPr="001F2124" w:rsidRDefault="00874C40" w:rsidP="00F91975">
      <w:pPr>
        <w:spacing w:line="276" w:lineRule="auto"/>
        <w:ind w:hanging="2"/>
        <w:jc w:val="center"/>
        <w:rPr>
          <w:rFonts w:ascii="OfficinaSansBookC" w:hAnsi="OfficinaSansBookC"/>
          <w:b/>
          <w:sz w:val="28"/>
          <w:szCs w:val="28"/>
        </w:rPr>
      </w:pPr>
      <w:r w:rsidRPr="001F2124">
        <w:rPr>
          <w:rFonts w:ascii="OfficinaSansBookC" w:hAnsi="OfficinaSansBookC"/>
          <w:sz w:val="28"/>
          <w:szCs w:val="28"/>
        </w:rPr>
        <w:t>Технологическая карта занятия по теме «Биоэкологический эксперимент»</w:t>
      </w:r>
    </w:p>
    <w:p w14:paraId="5FC8829C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tbl>
      <w:tblPr>
        <w:tblStyle w:val="affffffffffffb"/>
        <w:tblW w:w="14708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29570F" w:rsidRPr="001F2124" w14:paraId="5667CBAB" w14:textId="77777777">
        <w:trPr>
          <w:trHeight w:val="321"/>
        </w:trPr>
        <w:tc>
          <w:tcPr>
            <w:tcW w:w="562" w:type="dxa"/>
            <w:shd w:val="clear" w:color="auto" w:fill="auto"/>
            <w:vAlign w:val="center"/>
          </w:tcPr>
          <w:p w14:paraId="2A4792A2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6D1234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602" w:type="dxa"/>
            <w:shd w:val="clear" w:color="auto" w:fill="auto"/>
            <w:vAlign w:val="center"/>
          </w:tcPr>
          <w:p w14:paraId="704306C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Биоэкологический эксперимент</w:t>
            </w:r>
          </w:p>
        </w:tc>
      </w:tr>
      <w:tr w:rsidR="0029570F" w:rsidRPr="001F2124" w14:paraId="007754A6" w14:textId="77777777">
        <w:trPr>
          <w:trHeight w:val="370"/>
        </w:trPr>
        <w:tc>
          <w:tcPr>
            <w:tcW w:w="562" w:type="dxa"/>
            <w:shd w:val="clear" w:color="auto" w:fill="auto"/>
            <w:vAlign w:val="center"/>
          </w:tcPr>
          <w:p w14:paraId="66FD5522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FB7D66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602" w:type="dxa"/>
            <w:shd w:val="clear" w:color="auto" w:fill="auto"/>
            <w:vAlign w:val="center"/>
          </w:tcPr>
          <w:p w14:paraId="6AA96AE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Оценки качества атмосферного воздуха по состоянию хвои сосны обыкновенной (по флуктуирующей асимметрии листьев березы повислой)</w:t>
            </w:r>
          </w:p>
        </w:tc>
      </w:tr>
      <w:tr w:rsidR="0029570F" w:rsidRPr="001F2124" w14:paraId="130A6AC2" w14:textId="77777777">
        <w:trPr>
          <w:trHeight w:val="370"/>
        </w:trPr>
        <w:tc>
          <w:tcPr>
            <w:tcW w:w="562" w:type="dxa"/>
            <w:shd w:val="clear" w:color="auto" w:fill="auto"/>
            <w:vAlign w:val="center"/>
          </w:tcPr>
          <w:p w14:paraId="7CF71C46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049D9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10602" w:type="dxa"/>
            <w:shd w:val="clear" w:color="auto" w:fill="auto"/>
            <w:vAlign w:val="center"/>
          </w:tcPr>
          <w:p w14:paraId="5F1DBDE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Лабораторная работа</w:t>
            </w:r>
          </w:p>
        </w:tc>
      </w:tr>
      <w:tr w:rsidR="0029570F" w:rsidRPr="001F2124" w14:paraId="6BBC9FCA" w14:textId="77777777">
        <w:trPr>
          <w:trHeight w:val="370"/>
        </w:trPr>
        <w:tc>
          <w:tcPr>
            <w:tcW w:w="562" w:type="dxa"/>
            <w:shd w:val="clear" w:color="auto" w:fill="auto"/>
            <w:vAlign w:val="center"/>
          </w:tcPr>
          <w:p w14:paraId="11AE5E49" w14:textId="77777777" w:rsidR="0029570F" w:rsidRPr="001F2124" w:rsidRDefault="00874C40" w:rsidP="00F91975">
            <w:pPr>
              <w:tabs>
                <w:tab w:val="left" w:pos="285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63C6C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602" w:type="dxa"/>
            <w:shd w:val="clear" w:color="auto" w:fill="auto"/>
            <w:vAlign w:val="center"/>
          </w:tcPr>
          <w:p w14:paraId="33CD72D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3E4AECDD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b/>
          <w:sz w:val="28"/>
          <w:szCs w:val="28"/>
        </w:rPr>
      </w:pPr>
    </w:p>
    <w:tbl>
      <w:tblPr>
        <w:tblStyle w:val="affffffffffffc"/>
        <w:tblW w:w="14558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10"/>
        <w:gridCol w:w="2912"/>
        <w:gridCol w:w="2819"/>
        <w:gridCol w:w="3005"/>
        <w:gridCol w:w="2912"/>
      </w:tblGrid>
      <w:tr w:rsidR="0029570F" w:rsidRPr="001F2124" w14:paraId="1A7D0865" w14:textId="77777777">
        <w:tc>
          <w:tcPr>
            <w:tcW w:w="2910" w:type="dxa"/>
            <w:shd w:val="clear" w:color="auto" w:fill="auto"/>
            <w:vAlign w:val="center"/>
          </w:tcPr>
          <w:p w14:paraId="5B6DA417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Этапы занятия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183CDCFA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71F61565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Деятельность студентов</w:t>
            </w:r>
          </w:p>
        </w:tc>
        <w:tc>
          <w:tcPr>
            <w:tcW w:w="3005" w:type="dxa"/>
            <w:shd w:val="clear" w:color="auto" w:fill="auto"/>
            <w:vAlign w:val="center"/>
          </w:tcPr>
          <w:p w14:paraId="089FB4D6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912" w:type="dxa"/>
            <w:shd w:val="clear" w:color="auto" w:fill="auto"/>
          </w:tcPr>
          <w:p w14:paraId="71E93401" w14:textId="77777777" w:rsidR="0029570F" w:rsidRPr="001F2124" w:rsidRDefault="00874C40" w:rsidP="00F91975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Типы оценочных мероприятий</w:t>
            </w:r>
          </w:p>
        </w:tc>
      </w:tr>
      <w:tr w:rsidR="0029570F" w:rsidRPr="001F2124" w14:paraId="2C09A6A3" w14:textId="77777777">
        <w:trPr>
          <w:trHeight w:val="254"/>
        </w:trPr>
        <w:tc>
          <w:tcPr>
            <w:tcW w:w="14558" w:type="dxa"/>
            <w:gridSpan w:val="5"/>
            <w:shd w:val="clear" w:color="auto" w:fill="auto"/>
          </w:tcPr>
          <w:p w14:paraId="49B7D23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1. Организационный этап занятия</w:t>
            </w:r>
          </w:p>
        </w:tc>
      </w:tr>
      <w:tr w:rsidR="0029570F" w:rsidRPr="001F2124" w14:paraId="33E2CC4C" w14:textId="77777777">
        <w:trPr>
          <w:trHeight w:val="659"/>
        </w:trPr>
        <w:tc>
          <w:tcPr>
            <w:tcW w:w="2910" w:type="dxa"/>
            <w:shd w:val="clear" w:color="auto" w:fill="auto"/>
          </w:tcPr>
          <w:p w14:paraId="094A765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2912" w:type="dxa"/>
            <w:shd w:val="clear" w:color="auto" w:fill="auto"/>
          </w:tcPr>
          <w:p w14:paraId="08AA80C9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Приветствует студентов. </w:t>
            </w:r>
          </w:p>
          <w:p w14:paraId="101B53B3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Проводит опрос о методике, используемой в работе. Проверяет наличие отобранного материала, подготовку формы отчета (в тетради должны быть записаны: тема, цель работы,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анализируемые признаки, рабочие таблицы для заполнения, расчетные формулы, критерии оценки качества атмосферного воздуха) </w:t>
            </w:r>
          </w:p>
          <w:p w14:paraId="0366A1BE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Определяет цель и задачи.</w:t>
            </w:r>
          </w:p>
        </w:tc>
        <w:tc>
          <w:tcPr>
            <w:tcW w:w="2819" w:type="dxa"/>
            <w:shd w:val="clear" w:color="auto" w:fill="auto"/>
          </w:tcPr>
          <w:p w14:paraId="1357B3D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 Отвечают на вопросы для допуска к работе.</w:t>
            </w:r>
          </w:p>
          <w:p w14:paraId="269B1354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Демонстрируют отобранный материал, подготовленную форму отчета.</w:t>
            </w:r>
          </w:p>
          <w:p w14:paraId="2641374A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Участвуют в обсуждении цели и задач.</w:t>
            </w:r>
          </w:p>
        </w:tc>
        <w:tc>
          <w:tcPr>
            <w:tcW w:w="3005" w:type="dxa"/>
            <w:shd w:val="clear" w:color="auto" w:fill="auto"/>
          </w:tcPr>
          <w:p w14:paraId="2EF2C715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32CC491F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621DF197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Интерпретировать результаты проведенного биоэкологического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31CA2B10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Вопросы для допуска к работе</w:t>
            </w:r>
          </w:p>
        </w:tc>
      </w:tr>
      <w:tr w:rsidR="0029570F" w:rsidRPr="001F2124" w14:paraId="242A83BF" w14:textId="77777777">
        <w:tc>
          <w:tcPr>
            <w:tcW w:w="2910" w:type="dxa"/>
            <w:shd w:val="clear" w:color="auto" w:fill="auto"/>
          </w:tcPr>
          <w:p w14:paraId="1EC43E0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912" w:type="dxa"/>
            <w:shd w:val="clear" w:color="auto" w:fill="auto"/>
          </w:tcPr>
          <w:p w14:paraId="698C51C8" w14:textId="77777777" w:rsidR="0029570F" w:rsidRPr="001F2124" w:rsidRDefault="00874C40" w:rsidP="00F91975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Актуализирует знания студентов о загрязняющих веществах и их источниках, а также последствиях   загрязнения атмосферного воздух.</w:t>
            </w:r>
          </w:p>
        </w:tc>
        <w:tc>
          <w:tcPr>
            <w:tcW w:w="2819" w:type="dxa"/>
            <w:shd w:val="clear" w:color="auto" w:fill="auto"/>
          </w:tcPr>
          <w:p w14:paraId="472A4B2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Отвечают на вопросы преподавателя о загрязняющих веществах и их источниках, а также последствиях   загрязнения атмосферного воздух.</w:t>
            </w:r>
          </w:p>
        </w:tc>
        <w:tc>
          <w:tcPr>
            <w:tcW w:w="3005" w:type="dxa"/>
            <w:shd w:val="clear" w:color="auto" w:fill="auto"/>
          </w:tcPr>
          <w:p w14:paraId="3C9328A2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04, ОК 07</w:t>
            </w:r>
          </w:p>
          <w:p w14:paraId="748AB187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07C990B7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5AC17BF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4BBCC6F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Вопросы о загрязняющих веществах и их источниках, а также последствиях загрязнения атмосферного воздух.</w:t>
            </w:r>
          </w:p>
        </w:tc>
      </w:tr>
      <w:tr w:rsidR="0029570F" w:rsidRPr="001F2124" w14:paraId="21F2E3C2" w14:textId="77777777">
        <w:trPr>
          <w:trHeight w:val="303"/>
        </w:trPr>
        <w:tc>
          <w:tcPr>
            <w:tcW w:w="14558" w:type="dxa"/>
            <w:gridSpan w:val="5"/>
            <w:shd w:val="clear" w:color="auto" w:fill="auto"/>
          </w:tcPr>
          <w:p w14:paraId="0E0CF3D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2. Основной этап занятия</w:t>
            </w:r>
          </w:p>
        </w:tc>
      </w:tr>
      <w:tr w:rsidR="0029570F" w:rsidRPr="001F2124" w14:paraId="10E5FB75" w14:textId="77777777">
        <w:trPr>
          <w:trHeight w:val="465"/>
        </w:trPr>
        <w:tc>
          <w:tcPr>
            <w:tcW w:w="2910" w:type="dxa"/>
            <w:shd w:val="clear" w:color="auto" w:fill="auto"/>
          </w:tcPr>
          <w:p w14:paraId="7E1857D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Осмысление содержания заданий практических и лабораторных работ, последовательности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выполнения  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912" w:type="dxa"/>
            <w:shd w:val="clear" w:color="auto" w:fill="auto"/>
          </w:tcPr>
          <w:p w14:paraId="06EF1FE3" w14:textId="77777777" w:rsidR="0029570F" w:rsidRPr="001F2124" w:rsidRDefault="00874C40" w:rsidP="00F91975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Повторяет алгоритм выполнения лабораторной работы.</w:t>
            </w:r>
          </w:p>
        </w:tc>
        <w:tc>
          <w:tcPr>
            <w:tcW w:w="2819" w:type="dxa"/>
            <w:shd w:val="clear" w:color="auto" w:fill="auto"/>
          </w:tcPr>
          <w:p w14:paraId="1EA70B4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Делают недостающие записи в тетради</w:t>
            </w:r>
          </w:p>
        </w:tc>
        <w:tc>
          <w:tcPr>
            <w:tcW w:w="3005" w:type="dxa"/>
            <w:shd w:val="clear" w:color="auto" w:fill="auto"/>
          </w:tcPr>
          <w:p w14:paraId="09686509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ОК 01, ОК 02, ОК 04, ОК 07</w:t>
            </w:r>
          </w:p>
          <w:p w14:paraId="04F8AD44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531BB68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Планировать биоэкологический эксперимент</w:t>
            </w:r>
          </w:p>
          <w:p w14:paraId="69358AE4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461E3BB9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77258235" w14:textId="77777777">
        <w:trPr>
          <w:trHeight w:val="465"/>
        </w:trPr>
        <w:tc>
          <w:tcPr>
            <w:tcW w:w="2910" w:type="dxa"/>
            <w:shd w:val="clear" w:color="auto" w:fill="auto"/>
          </w:tcPr>
          <w:p w14:paraId="61EC636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Самостоятельное выполнение заданий</w:t>
            </w:r>
          </w:p>
          <w:p w14:paraId="44AE9DE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практических или лабораторных работ</w:t>
            </w:r>
          </w:p>
          <w:p w14:paraId="79ED13F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соответствии с инструкцией,</w:t>
            </w:r>
          </w:p>
          <w:p w14:paraId="1724C60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методическими указаниями,</w:t>
            </w:r>
          </w:p>
          <w:p w14:paraId="78CDAA6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технологическими картами (для лабораторных работ)</w:t>
            </w:r>
          </w:p>
        </w:tc>
        <w:tc>
          <w:tcPr>
            <w:tcW w:w="2912" w:type="dxa"/>
            <w:shd w:val="clear" w:color="auto" w:fill="auto"/>
          </w:tcPr>
          <w:p w14:paraId="050FCDB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Наблюдает за выполнением лабораторной работы, организует, поясняет в случае затруднения студентов.</w:t>
            </w:r>
          </w:p>
        </w:tc>
        <w:tc>
          <w:tcPr>
            <w:tcW w:w="2819" w:type="dxa"/>
            <w:shd w:val="clear" w:color="auto" w:fill="auto"/>
          </w:tcPr>
          <w:p w14:paraId="4A530533" w14:textId="0BC4E8BA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Выполняют камеральную обработку собранного материала согласно алгоритм</w:t>
            </w:r>
            <w:r w:rsidR="00CB430E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лабораторной работы, записывают полученные результаты в тетрадь. Проводят расчеты, определяют класс чистоты атмосферного воздуха исследуемого участка.  </w:t>
            </w:r>
          </w:p>
        </w:tc>
        <w:tc>
          <w:tcPr>
            <w:tcW w:w="3005" w:type="dxa"/>
            <w:shd w:val="clear" w:color="auto" w:fill="auto"/>
          </w:tcPr>
          <w:p w14:paraId="6DFB3FB4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5AC7D5D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3F63D09B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73469DE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Заполненные таблицы, расчеты, определение класса чистоты атмосферного воздуха на исследуемом участке.</w:t>
            </w:r>
          </w:p>
        </w:tc>
      </w:tr>
      <w:tr w:rsidR="0029570F" w:rsidRPr="001F2124" w14:paraId="7BD827C9" w14:textId="77777777">
        <w:trPr>
          <w:trHeight w:val="625"/>
        </w:trPr>
        <w:tc>
          <w:tcPr>
            <w:tcW w:w="2910" w:type="dxa"/>
            <w:shd w:val="clear" w:color="auto" w:fill="auto"/>
          </w:tcPr>
          <w:p w14:paraId="750127D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Обобщение и систематизация результатов выполнения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лабораторных работ, практических работ, упражнений, заданий</w:t>
            </w:r>
          </w:p>
        </w:tc>
        <w:tc>
          <w:tcPr>
            <w:tcW w:w="2912" w:type="dxa"/>
            <w:shd w:val="clear" w:color="auto" w:fill="auto"/>
          </w:tcPr>
          <w:p w14:paraId="4862FF75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Организует работу по составлению общего вывода о качестве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атмосферного воздуха на территории проживания (исследования).</w:t>
            </w:r>
          </w:p>
        </w:tc>
        <w:tc>
          <w:tcPr>
            <w:tcW w:w="2819" w:type="dxa"/>
            <w:shd w:val="clear" w:color="auto" w:fill="auto"/>
          </w:tcPr>
          <w:p w14:paraId="18EF11E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Обсуждают в парах и записывают общий вывод о состоянии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атмосферного воздуха исследуемого района.</w:t>
            </w:r>
          </w:p>
        </w:tc>
        <w:tc>
          <w:tcPr>
            <w:tcW w:w="3005" w:type="dxa"/>
            <w:shd w:val="clear" w:color="auto" w:fill="auto"/>
          </w:tcPr>
          <w:p w14:paraId="268FBCEA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lastRenderedPageBreak/>
              <w:t>ОК 01, ОК 02, ОК 04, ОК 07</w:t>
            </w:r>
          </w:p>
          <w:p w14:paraId="734F349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Проводить биоэкологический эксперимент</w:t>
            </w:r>
          </w:p>
          <w:p w14:paraId="40A1B862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172B698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777C6FC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Обобщающий вывод о качестве атмосферного воздуха на территории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проживания (исследования)</w:t>
            </w:r>
          </w:p>
        </w:tc>
      </w:tr>
      <w:tr w:rsidR="0029570F" w:rsidRPr="001F2124" w14:paraId="49710EC0" w14:textId="77777777">
        <w:trPr>
          <w:trHeight w:val="255"/>
        </w:trPr>
        <w:tc>
          <w:tcPr>
            <w:tcW w:w="14558" w:type="dxa"/>
            <w:gridSpan w:val="5"/>
            <w:shd w:val="clear" w:color="auto" w:fill="auto"/>
          </w:tcPr>
          <w:p w14:paraId="2E7B40C8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lastRenderedPageBreak/>
              <w:t>3. Заключительный этап занятия</w:t>
            </w:r>
          </w:p>
        </w:tc>
      </w:tr>
      <w:tr w:rsidR="0029570F" w:rsidRPr="001F2124" w14:paraId="168A7747" w14:textId="77777777">
        <w:trPr>
          <w:trHeight w:val="358"/>
        </w:trPr>
        <w:tc>
          <w:tcPr>
            <w:tcW w:w="2910" w:type="dxa"/>
            <w:shd w:val="clear" w:color="auto" w:fill="auto"/>
          </w:tcPr>
          <w:p w14:paraId="114FAA47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912" w:type="dxa"/>
            <w:shd w:val="clear" w:color="auto" w:fill="auto"/>
          </w:tcPr>
          <w:p w14:paraId="3844270E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Формирует вывод о загрязнении атмосферного воздуха исследуемого района во взаимосвязи с антропогенными источниками загрязнения.</w:t>
            </w:r>
          </w:p>
          <w:p w14:paraId="299B25F2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auto"/>
          </w:tcPr>
          <w:p w14:paraId="400B70EF" w14:textId="31DE7E50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Отвечают на вопросы преподавателя о наличии или отсутствии источников загрязнения по близости от исследуемого участка и их возможного влияния на атмосферу, а также выдвигают предположение о состоянии </w:t>
            </w:r>
            <w:r w:rsidR="00CB430E"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атмосферы в случае, если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</w:t>
            </w:r>
          </w:p>
          <w:p w14:paraId="11F8474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- нагрузка на атмосферу останется прежней;</w:t>
            </w:r>
          </w:p>
          <w:p w14:paraId="7CD27EE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нагрузка на атмосферу снизится;</w:t>
            </w:r>
          </w:p>
          <w:p w14:paraId="325C1CAB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нагрузка на атмосферу возрастет.</w:t>
            </w:r>
          </w:p>
        </w:tc>
        <w:tc>
          <w:tcPr>
            <w:tcW w:w="3005" w:type="dxa"/>
            <w:shd w:val="clear" w:color="auto" w:fill="auto"/>
          </w:tcPr>
          <w:p w14:paraId="12C4AC8F" w14:textId="77777777" w:rsidR="0029570F" w:rsidRPr="001F2124" w:rsidRDefault="00874C40" w:rsidP="00F91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lastRenderedPageBreak/>
              <w:t>ОК 01, ОК 02, ОК 04, ОК 07</w:t>
            </w:r>
          </w:p>
          <w:p w14:paraId="1E1C94A9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Проводить биоэкологический эксперимент</w:t>
            </w:r>
          </w:p>
          <w:p w14:paraId="497FDF66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49AA3B3F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Интерпретировать результаты проведенного биоэкологического эксперимента с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22AFCF0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Вопросы</w:t>
            </w:r>
          </w:p>
          <w:p w14:paraId="4DA54183" w14:textId="3E07BA0B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Прогноз состояния атмосферного </w:t>
            </w:r>
            <w:r w:rsidR="00CB430E"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воздуха в случае, если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</w:t>
            </w:r>
          </w:p>
          <w:p w14:paraId="57CF2AD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нагрузка на атмосферу останется прежней;</w:t>
            </w:r>
          </w:p>
          <w:p w14:paraId="41AC25D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нагрузка на атмосферу снизится;</w:t>
            </w:r>
          </w:p>
          <w:p w14:paraId="0433B25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 нагрузка на атмосферу возрастет.</w:t>
            </w:r>
          </w:p>
          <w:p w14:paraId="4E4DB7A1" w14:textId="77777777" w:rsidR="0029570F" w:rsidRPr="001F2124" w:rsidRDefault="0029570F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</w:tr>
      <w:tr w:rsidR="0029570F" w:rsidRPr="001F2124" w14:paraId="08FAEAAB" w14:textId="77777777">
        <w:trPr>
          <w:trHeight w:val="358"/>
        </w:trPr>
        <w:tc>
          <w:tcPr>
            <w:tcW w:w="2910" w:type="dxa"/>
            <w:shd w:val="clear" w:color="auto" w:fill="auto"/>
          </w:tcPr>
          <w:p w14:paraId="590EA5D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912" w:type="dxa"/>
            <w:shd w:val="clear" w:color="auto" w:fill="auto"/>
          </w:tcPr>
          <w:p w14:paraId="21FC70FD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Выдает домашнее задание: 1. Повторить теоретический материал о загрязнении атмосферы и способах его оценки.</w:t>
            </w:r>
          </w:p>
          <w:p w14:paraId="6C874B83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Подготовить карту-схему загрязненности атмосферного воздуха в районе проживания (исследования).  </w:t>
            </w:r>
          </w:p>
          <w:p w14:paraId="1D68C3DF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карте обозначить исследуемую территорию, участки исследования, антропогенные источники загрязнения атмосферного воздуха, классы чистоты воздуха.</w:t>
            </w:r>
          </w:p>
          <w:p w14:paraId="572F0F69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3. Подготовить устное сообщение с </w:t>
            </w: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презентацией по результатам выполнения учебно-исследовательского проекта.</w:t>
            </w:r>
          </w:p>
        </w:tc>
        <w:tc>
          <w:tcPr>
            <w:tcW w:w="2819" w:type="dxa"/>
            <w:shd w:val="clear" w:color="auto" w:fill="auto"/>
          </w:tcPr>
          <w:p w14:paraId="436F2156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Выполняют домашнее задание </w:t>
            </w:r>
          </w:p>
          <w:p w14:paraId="195EB33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 Повторить теоретический материал о загрязнении атмосферы и способах его оценки.</w:t>
            </w:r>
          </w:p>
          <w:p w14:paraId="610D1532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2. Подготовить карту-схему загрязненности атмосферного воздуха в районе проживания (исследования).  </w:t>
            </w:r>
          </w:p>
          <w:p w14:paraId="4DF31A6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карте обозначить исследуемую территорию, участки исследования, антропогенные источники загрязнения атмосферного воздуха, классы чистоты воздуха.</w:t>
            </w:r>
          </w:p>
          <w:p w14:paraId="0249735C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3. Подготовить устное сообщение с презентацией по результатам выполнения учебно-исследовательского проекта.</w:t>
            </w:r>
          </w:p>
        </w:tc>
        <w:tc>
          <w:tcPr>
            <w:tcW w:w="3005" w:type="dxa"/>
            <w:shd w:val="clear" w:color="auto" w:fill="auto"/>
          </w:tcPr>
          <w:p w14:paraId="56DB46E5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Проводить биоэкологический эксперимент</w:t>
            </w:r>
          </w:p>
          <w:p w14:paraId="353B9B0F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bookmarkStart w:id="9" w:name="_heading=h.28h4qwu" w:colFirst="0" w:colLast="0"/>
            <w:bookmarkEnd w:id="9"/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Планировать биоэкологический эксперимент</w:t>
            </w:r>
          </w:p>
          <w:p w14:paraId="4AB84D17" w14:textId="77777777" w:rsidR="0029570F" w:rsidRPr="001F2124" w:rsidRDefault="00874C40" w:rsidP="00F91975">
            <w:pPr>
              <w:spacing w:line="276" w:lineRule="auto"/>
              <w:ind w:hanging="2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912" w:type="dxa"/>
            <w:shd w:val="clear" w:color="auto" w:fill="auto"/>
          </w:tcPr>
          <w:p w14:paraId="1B723F81" w14:textId="77777777" w:rsidR="0029570F" w:rsidRPr="001F2124" w:rsidRDefault="00874C40" w:rsidP="00F91975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1F2124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Отчет о выполнении лабораторной работы</w:t>
            </w:r>
          </w:p>
        </w:tc>
      </w:tr>
    </w:tbl>
    <w:p w14:paraId="1D095B72" w14:textId="77777777" w:rsidR="0029570F" w:rsidRPr="001F2124" w:rsidRDefault="0029570F" w:rsidP="00F91975">
      <w:pPr>
        <w:spacing w:line="276" w:lineRule="auto"/>
        <w:rPr>
          <w:rFonts w:ascii="OfficinaSansBookC" w:hAnsi="OfficinaSansBookC"/>
          <w:sz w:val="28"/>
          <w:szCs w:val="28"/>
        </w:rPr>
      </w:pPr>
    </w:p>
    <w:sectPr w:rsidR="0029570F" w:rsidRPr="001F2124" w:rsidSect="008F2596">
      <w:pgSz w:w="16838" w:h="11906" w:orient="landscape"/>
      <w:pgMar w:top="1701" w:right="1134" w:bottom="850" w:left="1134" w:header="709" w:footer="158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3802" w14:textId="77777777" w:rsidR="00F05876" w:rsidRDefault="00F05876">
      <w:r>
        <w:separator/>
      </w:r>
    </w:p>
  </w:endnote>
  <w:endnote w:type="continuationSeparator" w:id="0">
    <w:p w14:paraId="23368D7E" w14:textId="77777777" w:rsidR="00F05876" w:rsidRDefault="00F0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fficinaSansC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OfficinaSansExtraBoldITC-Reg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AFAD" w14:textId="77777777" w:rsidR="0029570F" w:rsidRDefault="00295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3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F2C6E" w14:textId="2430E254" w:rsidR="0029570F" w:rsidRDefault="00874C4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3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F2124">
      <w:rPr>
        <w:noProof/>
        <w:color w:val="000000"/>
      </w:rPr>
      <w:t>2</w:t>
    </w:r>
    <w:r>
      <w:rPr>
        <w:color w:val="000000"/>
      </w:rPr>
      <w:fldChar w:fldCharType="end"/>
    </w:r>
  </w:p>
  <w:p w14:paraId="24584AFC" w14:textId="77777777" w:rsidR="0029570F" w:rsidRDefault="0029570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037B" w14:textId="77777777" w:rsidR="0029570F" w:rsidRDefault="00295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2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942E" w14:textId="77777777" w:rsidR="00F05876" w:rsidRDefault="00F05876">
      <w:r>
        <w:separator/>
      </w:r>
    </w:p>
  </w:footnote>
  <w:footnote w:type="continuationSeparator" w:id="0">
    <w:p w14:paraId="60F13A4A" w14:textId="77777777" w:rsidR="00F05876" w:rsidRDefault="00F05876">
      <w:r>
        <w:continuationSeparator/>
      </w:r>
    </w:p>
  </w:footnote>
  <w:footnote w:id="1">
    <w:p w14:paraId="235AAE39" w14:textId="77777777" w:rsidR="0029570F" w:rsidRDefault="00874C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14:paraId="68DA7EBF" w14:textId="77777777" w:rsidR="0029570F" w:rsidRDefault="00874C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 </w:t>
      </w:r>
    </w:p>
  </w:footnote>
  <w:footnote w:id="3">
    <w:p w14:paraId="213D4E83" w14:textId="77777777" w:rsidR="0029570F" w:rsidRDefault="00874C40">
      <w:pPr>
        <w:widowControl w:val="0"/>
        <w:pBdr>
          <w:top w:val="nil"/>
          <w:left w:val="nil"/>
          <w:bottom w:val="nil"/>
          <w:right w:val="nil"/>
          <w:between w:val="nil"/>
        </w:pBdr>
        <w:ind w:hanging="1"/>
        <w:jc w:val="both"/>
        <w:rPr>
          <w:color w:val="000000"/>
          <w:sz w:val="28"/>
          <w:szCs w:val="28"/>
        </w:rPr>
      </w:pPr>
      <w:r>
        <w:rPr>
          <w:vertAlign w:val="superscript"/>
        </w:rPr>
        <w:footnoteRef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ПК указываются в соответствии с ФГОС СПО реализуемой профессии / специальности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A11E" w14:textId="77777777" w:rsidR="0029570F" w:rsidRDefault="00295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3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37B3" w14:textId="77777777" w:rsidR="0029570F" w:rsidRDefault="00295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3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7BC7" w14:textId="77777777" w:rsidR="0029570F" w:rsidRDefault="0029570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hanging="3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05666"/>
    <w:multiLevelType w:val="hybridMultilevel"/>
    <w:tmpl w:val="9754EA7C"/>
    <w:lvl w:ilvl="0" w:tplc="4C34BB5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 w15:restartNumberingAfterBreak="0">
    <w:nsid w:val="739A29D0"/>
    <w:multiLevelType w:val="multilevel"/>
    <w:tmpl w:val="8C0ADFC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0F"/>
    <w:rsid w:val="000000EC"/>
    <w:rsid w:val="0003665F"/>
    <w:rsid w:val="001F2124"/>
    <w:rsid w:val="002704E4"/>
    <w:rsid w:val="0029570F"/>
    <w:rsid w:val="00342D52"/>
    <w:rsid w:val="003C32CA"/>
    <w:rsid w:val="003F4A11"/>
    <w:rsid w:val="006A75CB"/>
    <w:rsid w:val="00874C40"/>
    <w:rsid w:val="008F2596"/>
    <w:rsid w:val="008F6752"/>
    <w:rsid w:val="00A131F0"/>
    <w:rsid w:val="00CB430E"/>
    <w:rsid w:val="00CD7482"/>
    <w:rsid w:val="00CF1772"/>
    <w:rsid w:val="00CF4E7F"/>
    <w:rsid w:val="00F05876"/>
    <w:rsid w:val="00F9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B119"/>
  <w15:docId w15:val="{1C5D1AD6-1EFD-4DC2-9B1F-E1626C3E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7C7"/>
  </w:style>
  <w:style w:type="paragraph" w:styleId="1">
    <w:name w:val="heading 1"/>
    <w:basedOn w:val="a"/>
    <w:next w:val="a"/>
    <w:uiPriority w:val="9"/>
    <w:qFormat/>
    <w:pPr>
      <w:widowControl w:val="0"/>
      <w:spacing w:before="480"/>
      <w:ind w:hanging="1"/>
      <w:jc w:val="both"/>
      <w:outlineLvl w:val="0"/>
    </w:pPr>
    <w:rPr>
      <w:b/>
      <w:color w:val="345A8A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widowControl w:val="0"/>
      <w:spacing w:before="200"/>
      <w:ind w:hanging="1"/>
      <w:jc w:val="both"/>
      <w:outlineLvl w:val="1"/>
    </w:pPr>
    <w:rPr>
      <w:b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ind w:firstLine="720"/>
      <w:jc w:val="center"/>
      <w:outlineLvl w:val="4"/>
    </w:pPr>
    <w:rPr>
      <w:b/>
      <w:color w:val="000000"/>
      <w:sz w:val="26"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ind w:firstLine="720"/>
      <w:jc w:val="center"/>
      <w:outlineLvl w:val="5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rsid w:val="000A4B99"/>
    <w:pPr>
      <w:widowControl w:val="0"/>
      <w:spacing w:after="300"/>
      <w:ind w:hanging="1"/>
      <w:jc w:val="both"/>
    </w:pPr>
    <w:rPr>
      <w:color w:val="17365D"/>
      <w:sz w:val="52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10"/>
    <w:next w:val="10"/>
    <w:rsid w:val="00DC4716"/>
    <w:pPr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345A8A"/>
      <w:sz w:val="32"/>
      <w:szCs w:val="32"/>
    </w:rPr>
  </w:style>
  <w:style w:type="paragraph" w:customStyle="1" w:styleId="10">
    <w:name w:val="Обычный1"/>
    <w:rsid w:val="00DC4716"/>
  </w:style>
  <w:style w:type="paragraph" w:customStyle="1" w:styleId="21">
    <w:name w:val="Заголовок 21"/>
    <w:basedOn w:val="10"/>
    <w:next w:val="10"/>
    <w:rsid w:val="00DC4716"/>
    <w:pPr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4F81BD"/>
      <w:sz w:val="26"/>
      <w:szCs w:val="26"/>
    </w:rPr>
  </w:style>
  <w:style w:type="paragraph" w:customStyle="1" w:styleId="31">
    <w:name w:val="Заголовок 31"/>
    <w:basedOn w:val="10"/>
    <w:next w:val="10"/>
    <w:rsid w:val="00DC4716"/>
    <w:pPr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10"/>
    <w:next w:val="10"/>
    <w:rsid w:val="00DC4716"/>
    <w:pPr>
      <w:keepNext/>
      <w:outlineLvl w:val="3"/>
    </w:pPr>
    <w:rPr>
      <w:b/>
    </w:rPr>
  </w:style>
  <w:style w:type="paragraph" w:customStyle="1" w:styleId="51">
    <w:name w:val="Заголовок 51"/>
    <w:basedOn w:val="10"/>
    <w:next w:val="10"/>
    <w:rsid w:val="00DC4716"/>
    <w:pPr>
      <w:keepNext/>
      <w:ind w:firstLine="720"/>
      <w:jc w:val="center"/>
      <w:outlineLvl w:val="4"/>
    </w:pPr>
    <w:rPr>
      <w:b/>
      <w:sz w:val="26"/>
      <w:szCs w:val="26"/>
    </w:rPr>
  </w:style>
  <w:style w:type="paragraph" w:customStyle="1" w:styleId="61">
    <w:name w:val="Заголовок 61"/>
    <w:basedOn w:val="10"/>
    <w:next w:val="10"/>
    <w:rsid w:val="00DC4716"/>
    <w:pPr>
      <w:keepNext/>
      <w:ind w:firstLine="720"/>
      <w:jc w:val="center"/>
      <w:outlineLvl w:val="5"/>
    </w:pPr>
  </w:style>
  <w:style w:type="table" w:customStyle="1" w:styleId="TableNormal3">
    <w:name w:val="Table Normal"/>
    <w:rsid w:val="000A4B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0A4B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DC47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next w:val="a"/>
    <w:rsid w:val="00DC4716"/>
    <w:pPr>
      <w:keepNext/>
      <w:pageBreakBefore/>
      <w:widowControl w:val="0"/>
      <w:spacing w:after="200" w:line="276" w:lineRule="auto"/>
      <w:ind w:hanging="1"/>
      <w:jc w:val="center"/>
    </w:pPr>
    <w:rPr>
      <w:b/>
      <w:caps/>
      <w:sz w:val="28"/>
      <w:szCs w:val="28"/>
    </w:rPr>
  </w:style>
  <w:style w:type="paragraph" w:customStyle="1" w:styleId="210">
    <w:name w:val="Заголовок 21"/>
    <w:basedOn w:val="a"/>
    <w:next w:val="a"/>
    <w:rsid w:val="00DC4716"/>
    <w:pPr>
      <w:keepNext/>
      <w:widowControl w:val="0"/>
      <w:spacing w:before="360" w:after="180"/>
      <w:ind w:hanging="1"/>
      <w:jc w:val="center"/>
      <w:outlineLvl w:val="1"/>
    </w:pPr>
    <w:rPr>
      <w:b/>
      <w:sz w:val="28"/>
      <w:szCs w:val="28"/>
    </w:rPr>
  </w:style>
  <w:style w:type="paragraph" w:customStyle="1" w:styleId="310">
    <w:name w:val="Заголовок 31"/>
    <w:basedOn w:val="a"/>
    <w:next w:val="a"/>
    <w:rsid w:val="00DC4716"/>
    <w:pPr>
      <w:keepNext/>
      <w:widowControl w:val="0"/>
      <w:spacing w:before="120"/>
      <w:ind w:firstLine="720"/>
      <w:jc w:val="both"/>
      <w:outlineLvl w:val="2"/>
    </w:pPr>
    <w:rPr>
      <w:b/>
      <w:sz w:val="28"/>
      <w:szCs w:val="28"/>
    </w:rPr>
  </w:style>
  <w:style w:type="paragraph" w:customStyle="1" w:styleId="410">
    <w:name w:val="Заголовок 41"/>
    <w:basedOn w:val="a"/>
    <w:next w:val="a"/>
    <w:rsid w:val="00DC4716"/>
    <w:pPr>
      <w:keepNext/>
      <w:widowControl w:val="0"/>
      <w:ind w:hanging="1"/>
      <w:jc w:val="both"/>
      <w:outlineLvl w:val="3"/>
    </w:pPr>
    <w:rPr>
      <w:b/>
      <w:sz w:val="28"/>
      <w:szCs w:val="28"/>
    </w:rPr>
  </w:style>
  <w:style w:type="paragraph" w:customStyle="1" w:styleId="510">
    <w:name w:val="Заголовок 51"/>
    <w:basedOn w:val="a"/>
    <w:next w:val="a"/>
    <w:rsid w:val="00DC4716"/>
    <w:pPr>
      <w:keepNext/>
      <w:widowControl w:val="0"/>
      <w:ind w:firstLine="720"/>
      <w:jc w:val="center"/>
      <w:outlineLvl w:val="4"/>
    </w:pPr>
    <w:rPr>
      <w:b/>
      <w:sz w:val="26"/>
      <w:szCs w:val="28"/>
    </w:rPr>
  </w:style>
  <w:style w:type="paragraph" w:customStyle="1" w:styleId="610">
    <w:name w:val="Заголовок 61"/>
    <w:basedOn w:val="a"/>
    <w:next w:val="a"/>
    <w:rsid w:val="00DC4716"/>
    <w:pPr>
      <w:keepNext/>
      <w:widowControl w:val="0"/>
      <w:ind w:firstLine="720"/>
      <w:jc w:val="center"/>
      <w:outlineLvl w:val="5"/>
    </w:pPr>
    <w:rPr>
      <w:sz w:val="28"/>
      <w:szCs w:val="28"/>
    </w:rPr>
  </w:style>
  <w:style w:type="paragraph" w:customStyle="1" w:styleId="71">
    <w:name w:val="Заголовок 71"/>
    <w:basedOn w:val="a"/>
    <w:next w:val="a"/>
    <w:rsid w:val="00DC4716"/>
    <w:pPr>
      <w:keepNext/>
      <w:widowControl w:val="0"/>
      <w:ind w:hanging="1"/>
      <w:jc w:val="both"/>
      <w:outlineLvl w:val="6"/>
    </w:pPr>
    <w:rPr>
      <w:sz w:val="28"/>
      <w:szCs w:val="28"/>
    </w:rPr>
  </w:style>
  <w:style w:type="paragraph" w:customStyle="1" w:styleId="81">
    <w:name w:val="Заголовок 81"/>
    <w:basedOn w:val="a"/>
    <w:next w:val="a"/>
    <w:rsid w:val="00DC4716"/>
    <w:pPr>
      <w:keepNext/>
      <w:pageBreakBefore/>
      <w:widowControl w:val="0"/>
      <w:ind w:firstLine="720"/>
      <w:jc w:val="both"/>
      <w:outlineLvl w:val="7"/>
    </w:pPr>
    <w:rPr>
      <w:sz w:val="28"/>
      <w:szCs w:val="28"/>
    </w:rPr>
  </w:style>
  <w:style w:type="paragraph" w:customStyle="1" w:styleId="91">
    <w:name w:val="Заголовок 91"/>
    <w:basedOn w:val="a"/>
    <w:next w:val="a"/>
    <w:rsid w:val="00DC4716"/>
    <w:pPr>
      <w:keepNext/>
      <w:widowControl w:val="0"/>
      <w:ind w:hanging="1"/>
      <w:jc w:val="both"/>
      <w:outlineLvl w:val="8"/>
    </w:pPr>
    <w:rPr>
      <w:sz w:val="28"/>
      <w:szCs w:val="28"/>
    </w:rPr>
  </w:style>
  <w:style w:type="table" w:customStyle="1" w:styleId="TableNormal6">
    <w:name w:val="Table Normal"/>
    <w:rsid w:val="00DC471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DC471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DC471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rsid w:val="00DC47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1">
    <w:name w:val="FR1"/>
    <w:rsid w:val="00DC4716"/>
    <w:pPr>
      <w:suppressAutoHyphens/>
      <w:spacing w:line="1" w:lineRule="atLeast"/>
      <w:ind w:left="-1"/>
      <w:textDirection w:val="btLr"/>
      <w:textAlignment w:val="top"/>
      <w:outlineLvl w:val="0"/>
    </w:pPr>
    <w:rPr>
      <w:rFonts w:ascii="Arial" w:hAnsi="Arial"/>
      <w:i/>
      <w:snapToGrid w:val="0"/>
      <w:position w:val="-1"/>
    </w:rPr>
  </w:style>
  <w:style w:type="paragraph" w:customStyle="1" w:styleId="FR2">
    <w:name w:val="FR2"/>
    <w:rsid w:val="00DC4716"/>
    <w:pPr>
      <w:suppressAutoHyphens/>
      <w:spacing w:line="1" w:lineRule="atLeast"/>
      <w:ind w:left="-1"/>
      <w:textDirection w:val="btLr"/>
      <w:textAlignment w:val="top"/>
      <w:outlineLvl w:val="0"/>
    </w:pPr>
    <w:rPr>
      <w:rFonts w:ascii="Arial" w:hAnsi="Arial"/>
      <w:snapToGrid w:val="0"/>
      <w:position w:val="-1"/>
      <w:sz w:val="18"/>
    </w:rPr>
  </w:style>
  <w:style w:type="paragraph" w:customStyle="1" w:styleId="FR3">
    <w:name w:val="FR3"/>
    <w:rsid w:val="00DC4716"/>
    <w:pPr>
      <w:suppressAutoHyphens/>
      <w:spacing w:before="40" w:line="1" w:lineRule="atLeast"/>
      <w:ind w:left="120"/>
      <w:textDirection w:val="btLr"/>
      <w:textAlignment w:val="top"/>
      <w:outlineLvl w:val="0"/>
    </w:pPr>
    <w:rPr>
      <w:snapToGrid w:val="0"/>
      <w:position w:val="-1"/>
      <w:sz w:val="12"/>
    </w:rPr>
  </w:style>
  <w:style w:type="paragraph" w:styleId="20">
    <w:name w:val="Body Text Indent 2"/>
    <w:basedOn w:val="a"/>
    <w:rsid w:val="00DC4716"/>
    <w:pPr>
      <w:widowControl w:val="0"/>
      <w:ind w:firstLine="720"/>
      <w:jc w:val="both"/>
    </w:pPr>
    <w:rPr>
      <w:sz w:val="28"/>
      <w:szCs w:val="28"/>
    </w:rPr>
  </w:style>
  <w:style w:type="paragraph" w:styleId="22">
    <w:name w:val="Body Text 2"/>
    <w:basedOn w:val="a"/>
    <w:rsid w:val="00DC4716"/>
    <w:pPr>
      <w:widowControl w:val="0"/>
      <w:ind w:firstLine="567"/>
      <w:jc w:val="both"/>
    </w:pPr>
    <w:rPr>
      <w:sz w:val="28"/>
      <w:szCs w:val="28"/>
    </w:rPr>
  </w:style>
  <w:style w:type="paragraph" w:customStyle="1" w:styleId="9">
    <w:name w:val="заголовок 9"/>
    <w:basedOn w:val="a"/>
    <w:next w:val="a"/>
    <w:rsid w:val="00DC4716"/>
    <w:pPr>
      <w:keepNext/>
      <w:widowControl w:val="0"/>
      <w:ind w:hanging="1"/>
      <w:jc w:val="both"/>
    </w:pPr>
    <w:rPr>
      <w:sz w:val="28"/>
      <w:szCs w:val="28"/>
    </w:rPr>
  </w:style>
  <w:style w:type="paragraph" w:styleId="a4">
    <w:name w:val="Plain Text"/>
    <w:basedOn w:val="a"/>
    <w:rsid w:val="00DC4716"/>
    <w:pPr>
      <w:widowControl w:val="0"/>
      <w:ind w:hanging="1"/>
      <w:jc w:val="both"/>
    </w:pPr>
    <w:rPr>
      <w:rFonts w:ascii="Courier New" w:hAnsi="Courier New"/>
      <w:sz w:val="28"/>
      <w:szCs w:val="28"/>
    </w:rPr>
  </w:style>
  <w:style w:type="paragraph" w:styleId="a5">
    <w:name w:val="Body Text"/>
    <w:basedOn w:val="a"/>
    <w:rsid w:val="00DC4716"/>
    <w:pPr>
      <w:widowControl w:val="0"/>
      <w:spacing w:after="120"/>
      <w:ind w:hanging="1"/>
      <w:jc w:val="both"/>
    </w:pPr>
    <w:rPr>
      <w:sz w:val="28"/>
      <w:szCs w:val="28"/>
    </w:rPr>
  </w:style>
  <w:style w:type="paragraph" w:styleId="a6">
    <w:name w:val="Body Text Indent"/>
    <w:basedOn w:val="a"/>
    <w:rsid w:val="00DC4716"/>
    <w:pPr>
      <w:widowControl w:val="0"/>
      <w:ind w:firstLine="426"/>
      <w:jc w:val="both"/>
    </w:pPr>
    <w:rPr>
      <w:sz w:val="28"/>
      <w:szCs w:val="28"/>
    </w:rPr>
  </w:style>
  <w:style w:type="character" w:styleId="a7">
    <w:name w:val="Hyperlink"/>
    <w:uiPriority w:val="99"/>
    <w:rsid w:val="00DC4716"/>
    <w:rPr>
      <w:color w:val="0000FF"/>
      <w:w w:val="100"/>
      <w:position w:val="-1"/>
      <w:u w:val="single"/>
      <w:effect w:val="none"/>
      <w:cs w:val="0"/>
      <w:em w:val="none"/>
    </w:rPr>
  </w:style>
  <w:style w:type="paragraph" w:styleId="30">
    <w:name w:val="Body Text 3"/>
    <w:basedOn w:val="a"/>
    <w:rsid w:val="00DC4716"/>
    <w:pPr>
      <w:widowControl w:val="0"/>
      <w:ind w:hanging="1"/>
      <w:jc w:val="both"/>
    </w:pPr>
    <w:rPr>
      <w:b/>
      <w:sz w:val="28"/>
      <w:szCs w:val="28"/>
    </w:rPr>
  </w:style>
  <w:style w:type="paragraph" w:styleId="32">
    <w:name w:val="Body Text Indent 3"/>
    <w:basedOn w:val="a"/>
    <w:rsid w:val="00DC4716"/>
    <w:pPr>
      <w:widowControl w:val="0"/>
      <w:ind w:hanging="1"/>
      <w:jc w:val="both"/>
    </w:pPr>
    <w:rPr>
      <w:sz w:val="28"/>
      <w:szCs w:val="28"/>
    </w:rPr>
  </w:style>
  <w:style w:type="character" w:styleId="a8">
    <w:name w:val="annotation reference"/>
    <w:rsid w:val="00DC4716"/>
    <w:rPr>
      <w:w w:val="100"/>
      <w:position w:val="-1"/>
      <w:sz w:val="16"/>
      <w:effect w:val="none"/>
      <w:cs w:val="0"/>
      <w:em w:val="none"/>
    </w:rPr>
  </w:style>
  <w:style w:type="paragraph" w:customStyle="1" w:styleId="12">
    <w:name w:val="Стиль1"/>
    <w:basedOn w:val="310"/>
    <w:rsid w:val="00DC4716"/>
    <w:rPr>
      <w:b w:val="0"/>
      <w:noProof/>
    </w:rPr>
  </w:style>
  <w:style w:type="paragraph" w:styleId="a9">
    <w:name w:val="annotation text"/>
    <w:basedOn w:val="a"/>
    <w:rsid w:val="00DC4716"/>
    <w:pPr>
      <w:widowControl w:val="0"/>
      <w:ind w:hanging="1"/>
      <w:jc w:val="both"/>
    </w:pPr>
    <w:rPr>
      <w:sz w:val="28"/>
      <w:szCs w:val="28"/>
    </w:rPr>
  </w:style>
  <w:style w:type="paragraph" w:styleId="aa">
    <w:name w:val="footer"/>
    <w:basedOn w:val="a"/>
    <w:uiPriority w:val="99"/>
    <w:rsid w:val="00DC4716"/>
    <w:pPr>
      <w:widowControl w:val="0"/>
      <w:tabs>
        <w:tab w:val="center" w:pos="4153"/>
        <w:tab w:val="right" w:pos="8306"/>
      </w:tabs>
      <w:ind w:hanging="1"/>
      <w:jc w:val="both"/>
    </w:pPr>
    <w:rPr>
      <w:sz w:val="28"/>
      <w:szCs w:val="28"/>
    </w:rPr>
  </w:style>
  <w:style w:type="character" w:styleId="ab">
    <w:name w:val="page number"/>
    <w:basedOn w:val="a0"/>
    <w:rsid w:val="00DC4716"/>
    <w:rPr>
      <w:w w:val="100"/>
      <w:position w:val="-1"/>
      <w:effect w:val="none"/>
      <w:cs w:val="0"/>
      <w:em w:val="none"/>
    </w:rPr>
  </w:style>
  <w:style w:type="paragraph" w:styleId="ac">
    <w:name w:val="header"/>
    <w:basedOn w:val="a"/>
    <w:rsid w:val="00DC4716"/>
    <w:pPr>
      <w:widowControl w:val="0"/>
      <w:tabs>
        <w:tab w:val="center" w:pos="4153"/>
        <w:tab w:val="right" w:pos="8306"/>
      </w:tabs>
      <w:ind w:hanging="1"/>
      <w:jc w:val="both"/>
    </w:pPr>
    <w:rPr>
      <w:sz w:val="28"/>
      <w:szCs w:val="28"/>
    </w:rPr>
  </w:style>
  <w:style w:type="paragraph" w:customStyle="1" w:styleId="220">
    <w:name w:val="_ЗАГ_2_2"/>
    <w:basedOn w:val="a"/>
    <w:rsid w:val="00DC4716"/>
    <w:pPr>
      <w:widowControl w:val="0"/>
      <w:tabs>
        <w:tab w:val="left" w:pos="1418"/>
      </w:tabs>
      <w:spacing w:before="200" w:after="120"/>
      <w:ind w:hanging="1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rsid w:val="00DC4716"/>
    <w:rPr>
      <w:rFonts w:ascii="OfficinaSansC" w:eastAsia="MS Mincho" w:hAnsi="OfficinaSansC"/>
      <w:b/>
      <w:bCs/>
      <w:w w:val="100"/>
      <w:position w:val="-1"/>
      <w:sz w:val="28"/>
      <w:szCs w:val="28"/>
      <w:effect w:val="none"/>
      <w:cs w:val="0"/>
      <w:em w:val="none"/>
      <w:lang w:val="ru-RU" w:eastAsia="ja-JP" w:bidi="ar-SA"/>
    </w:rPr>
  </w:style>
  <w:style w:type="paragraph" w:customStyle="1" w:styleId="ConsPlusNonformat">
    <w:name w:val="ConsPlusNonformat"/>
    <w:rsid w:val="00DC4716"/>
    <w:pPr>
      <w:suppressAutoHyphens/>
      <w:autoSpaceDE w:val="0"/>
      <w:autoSpaceDN w:val="0"/>
      <w:adjustRightInd w:val="0"/>
      <w:spacing w:line="1" w:lineRule="atLeast"/>
      <w:ind w:left="-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styleId="23">
    <w:name w:val="List Bullet 2"/>
    <w:basedOn w:val="a"/>
    <w:rsid w:val="00DC4716"/>
    <w:pPr>
      <w:widowControl w:val="0"/>
      <w:tabs>
        <w:tab w:val="num" w:pos="360"/>
      </w:tabs>
      <w:ind w:left="341" w:hanging="57"/>
      <w:jc w:val="both"/>
    </w:pPr>
    <w:rPr>
      <w:sz w:val="28"/>
      <w:szCs w:val="28"/>
    </w:rPr>
  </w:style>
  <w:style w:type="paragraph" w:styleId="ad">
    <w:name w:val="Normal (Web)"/>
    <w:basedOn w:val="a"/>
    <w:uiPriority w:val="99"/>
    <w:rsid w:val="00DC4716"/>
    <w:pPr>
      <w:widowControl w:val="0"/>
      <w:spacing w:before="100" w:beforeAutospacing="1" w:after="100" w:afterAutospacing="1"/>
      <w:ind w:hanging="1"/>
      <w:jc w:val="both"/>
    </w:pPr>
  </w:style>
  <w:style w:type="character" w:styleId="ae">
    <w:name w:val="Strong"/>
    <w:rsid w:val="00DC4716"/>
    <w:rPr>
      <w:b/>
      <w:bCs/>
      <w:w w:val="100"/>
      <w:position w:val="-1"/>
      <w:effect w:val="none"/>
      <w:cs w:val="0"/>
      <w:em w:val="none"/>
    </w:rPr>
  </w:style>
  <w:style w:type="character" w:customStyle="1" w:styleId="af">
    <w:name w:val="Нижний колонтитул Знак"/>
    <w:uiPriority w:val="99"/>
    <w:rsid w:val="00DC4716"/>
    <w:rPr>
      <w:w w:val="100"/>
      <w:position w:val="-1"/>
      <w:effect w:val="none"/>
      <w:cs w:val="0"/>
      <w:em w:val="none"/>
      <w:lang w:val="ru-RU" w:eastAsia="ru-RU" w:bidi="ar-SA"/>
    </w:rPr>
  </w:style>
  <w:style w:type="paragraph" w:customStyle="1" w:styleId="24">
    <w:name w:val="_СПИСОК_2"/>
    <w:basedOn w:val="a"/>
    <w:rsid w:val="00DC4716"/>
    <w:pPr>
      <w:widowControl w:val="0"/>
      <w:ind w:left="600" w:hanging="600"/>
      <w:jc w:val="both"/>
    </w:pPr>
    <w:rPr>
      <w:sz w:val="28"/>
      <w:szCs w:val="28"/>
      <w:lang w:eastAsia="ja-JP"/>
    </w:rPr>
  </w:style>
  <w:style w:type="table" w:styleId="af0">
    <w:name w:val="Table Grid"/>
    <w:basedOn w:val="a1"/>
    <w:uiPriority w:val="59"/>
    <w:rsid w:val="00DC4716"/>
    <w:pPr>
      <w:suppressAutoHyphens/>
      <w:spacing w:line="1" w:lineRule="atLeast"/>
      <w:ind w:left="-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qFormat/>
    <w:rsid w:val="00DC4716"/>
    <w:pPr>
      <w:widowControl w:val="0"/>
      <w:ind w:hanging="1"/>
      <w:jc w:val="both"/>
    </w:pPr>
    <w:rPr>
      <w:b/>
      <w:bCs/>
      <w:sz w:val="28"/>
      <w:szCs w:val="28"/>
    </w:rPr>
  </w:style>
  <w:style w:type="paragraph" w:customStyle="1" w:styleId="Default">
    <w:name w:val="Default"/>
    <w:rsid w:val="00DC4716"/>
    <w:pPr>
      <w:suppressAutoHyphens/>
      <w:autoSpaceDE w:val="0"/>
      <w:autoSpaceDN w:val="0"/>
      <w:adjustRightInd w:val="0"/>
      <w:spacing w:line="1" w:lineRule="atLeast"/>
      <w:ind w:left="-1"/>
      <w:textDirection w:val="btLr"/>
      <w:textAlignment w:val="top"/>
      <w:outlineLvl w:val="0"/>
    </w:pPr>
    <w:rPr>
      <w:color w:val="000000"/>
      <w:position w:val="-1"/>
      <w:lang w:eastAsia="en-US"/>
    </w:rPr>
  </w:style>
  <w:style w:type="paragraph" w:customStyle="1" w:styleId="af2">
    <w:name w:val="СтильНазвание"/>
    <w:basedOn w:val="ad"/>
    <w:rsid w:val="00DC4716"/>
    <w:pPr>
      <w:spacing w:before="120" w:beforeAutospacing="0" w:after="60" w:afterAutospacing="0"/>
      <w:ind w:firstLine="567"/>
    </w:pPr>
    <w:rPr>
      <w:b/>
      <w:bCs/>
      <w:sz w:val="28"/>
      <w:szCs w:val="28"/>
    </w:rPr>
  </w:style>
  <w:style w:type="paragraph" w:customStyle="1" w:styleId="af3">
    <w:name w:val="Стиль_название"/>
    <w:basedOn w:val="a"/>
    <w:rsid w:val="00DC4716"/>
    <w:pPr>
      <w:widowControl w:val="0"/>
      <w:spacing w:before="120" w:after="60"/>
      <w:ind w:firstLine="567"/>
      <w:contextualSpacing/>
      <w:jc w:val="both"/>
    </w:pPr>
    <w:rPr>
      <w:b/>
      <w:bCs/>
      <w:sz w:val="28"/>
      <w:szCs w:val="28"/>
      <w:lang w:eastAsia="en-US"/>
    </w:rPr>
  </w:style>
  <w:style w:type="character" w:customStyle="1" w:styleId="af4">
    <w:name w:val="Обычный (веб) Знак"/>
    <w:rsid w:val="00DC4716"/>
    <w:rPr>
      <w:w w:val="100"/>
      <w:position w:val="-1"/>
      <w:sz w:val="24"/>
      <w:szCs w:val="24"/>
      <w:effect w:val="none"/>
      <w:cs w:val="0"/>
      <w:em w:val="none"/>
    </w:rPr>
  </w:style>
  <w:style w:type="character" w:customStyle="1" w:styleId="af5">
    <w:name w:val="СтильНазвание Знак"/>
    <w:basedOn w:val="af4"/>
    <w:rsid w:val="00DC4716"/>
    <w:rPr>
      <w:w w:val="100"/>
      <w:position w:val="-1"/>
      <w:sz w:val="24"/>
      <w:szCs w:val="24"/>
      <w:effect w:val="none"/>
      <w:cs w:val="0"/>
      <w:em w:val="none"/>
    </w:rPr>
  </w:style>
  <w:style w:type="character" w:customStyle="1" w:styleId="af6">
    <w:name w:val="Стиль_название Знак"/>
    <w:rsid w:val="00DC4716"/>
    <w:rPr>
      <w:b/>
      <w:bCs/>
      <w:w w:val="100"/>
      <w:position w:val="-1"/>
      <w:sz w:val="28"/>
      <w:szCs w:val="28"/>
      <w:effect w:val="none"/>
      <w:cs w:val="0"/>
      <w:em w:val="none"/>
      <w:lang w:eastAsia="en-US"/>
    </w:rPr>
  </w:style>
  <w:style w:type="paragraph" w:styleId="af7">
    <w:name w:val="annotation subject"/>
    <w:basedOn w:val="a9"/>
    <w:next w:val="a9"/>
    <w:rsid w:val="00DC4716"/>
    <w:rPr>
      <w:b/>
      <w:bCs/>
    </w:rPr>
  </w:style>
  <w:style w:type="character" w:customStyle="1" w:styleId="af8">
    <w:name w:val="Текст примечания Знак"/>
    <w:basedOn w:val="a0"/>
    <w:rsid w:val="00DC4716"/>
    <w:rPr>
      <w:w w:val="100"/>
      <w:position w:val="-1"/>
      <w:effect w:val="none"/>
      <w:cs w:val="0"/>
      <w:em w:val="none"/>
    </w:rPr>
  </w:style>
  <w:style w:type="character" w:customStyle="1" w:styleId="af9">
    <w:name w:val="Тема примечания Знак"/>
    <w:basedOn w:val="af8"/>
    <w:rsid w:val="00DC4716"/>
    <w:rPr>
      <w:w w:val="100"/>
      <w:position w:val="-1"/>
      <w:effect w:val="none"/>
      <w:cs w:val="0"/>
      <w:em w:val="none"/>
    </w:rPr>
  </w:style>
  <w:style w:type="paragraph" w:styleId="afa">
    <w:name w:val="Balloon Text"/>
    <w:basedOn w:val="a"/>
    <w:rsid w:val="00DC4716"/>
    <w:pPr>
      <w:widowControl w:val="0"/>
      <w:ind w:hanging="1"/>
      <w:jc w:val="both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rsid w:val="00DC4716"/>
    <w:rPr>
      <w:rFonts w:ascii="Tahoma" w:hAnsi="Tahoma" w:cs="Tahoma"/>
      <w:w w:val="100"/>
      <w:position w:val="-1"/>
      <w:sz w:val="16"/>
      <w:szCs w:val="16"/>
      <w:effect w:val="none"/>
      <w:cs w:val="0"/>
      <w:em w:val="none"/>
    </w:rPr>
  </w:style>
  <w:style w:type="character" w:styleId="afc">
    <w:name w:val="Emphasis"/>
    <w:rsid w:val="00DC4716"/>
    <w:rPr>
      <w:i/>
      <w:iCs/>
      <w:w w:val="100"/>
      <w:position w:val="-1"/>
      <w:effect w:val="none"/>
      <w:cs w:val="0"/>
      <w:em w:val="none"/>
    </w:rPr>
  </w:style>
  <w:style w:type="paragraph" w:customStyle="1" w:styleId="25">
    <w:name w:val="Стиль2_мой обычный"/>
    <w:basedOn w:val="a"/>
    <w:rsid w:val="00DC4716"/>
    <w:pPr>
      <w:widowControl w:val="0"/>
      <w:ind w:firstLine="567"/>
      <w:jc w:val="both"/>
    </w:pPr>
    <w:rPr>
      <w:sz w:val="28"/>
      <w:szCs w:val="28"/>
    </w:rPr>
  </w:style>
  <w:style w:type="paragraph" w:styleId="afd">
    <w:name w:val="footnote text"/>
    <w:basedOn w:val="a"/>
    <w:uiPriority w:val="99"/>
    <w:rsid w:val="00DC4716"/>
    <w:pPr>
      <w:widowControl w:val="0"/>
      <w:ind w:hanging="1"/>
      <w:jc w:val="both"/>
    </w:pPr>
    <w:rPr>
      <w:sz w:val="28"/>
      <w:szCs w:val="28"/>
    </w:rPr>
  </w:style>
  <w:style w:type="character" w:customStyle="1" w:styleId="26">
    <w:name w:val="Стиль2_мой обычный Знак"/>
    <w:rsid w:val="00DC4716"/>
    <w:rPr>
      <w:w w:val="100"/>
      <w:position w:val="-1"/>
      <w:sz w:val="28"/>
      <w:szCs w:val="28"/>
      <w:effect w:val="none"/>
      <w:cs w:val="0"/>
      <w:em w:val="none"/>
    </w:rPr>
  </w:style>
  <w:style w:type="character" w:customStyle="1" w:styleId="afe">
    <w:name w:val="Текст сноски Знак"/>
    <w:basedOn w:val="a0"/>
    <w:uiPriority w:val="99"/>
    <w:rsid w:val="00DC4716"/>
    <w:rPr>
      <w:w w:val="100"/>
      <w:position w:val="-1"/>
      <w:effect w:val="none"/>
      <w:cs w:val="0"/>
      <w:em w:val="none"/>
    </w:rPr>
  </w:style>
  <w:style w:type="character" w:styleId="aff">
    <w:name w:val="footnote reference"/>
    <w:rsid w:val="00DC4716"/>
    <w:rPr>
      <w:w w:val="100"/>
      <w:position w:val="-1"/>
      <w:effect w:val="none"/>
      <w:vertAlign w:val="superscript"/>
      <w:cs w:val="0"/>
      <w:em w:val="none"/>
    </w:rPr>
  </w:style>
  <w:style w:type="paragraph" w:styleId="13">
    <w:name w:val="toc 1"/>
    <w:basedOn w:val="a"/>
    <w:next w:val="a"/>
    <w:uiPriority w:val="39"/>
    <w:rsid w:val="00DC4716"/>
    <w:pPr>
      <w:widowControl w:val="0"/>
      <w:spacing w:before="120"/>
      <w:ind w:hanging="1"/>
    </w:pPr>
    <w:rPr>
      <w:rFonts w:asciiTheme="minorHAnsi" w:hAnsiTheme="minorHAnsi"/>
      <w:b/>
      <w:bCs/>
      <w:i/>
      <w:iCs/>
    </w:rPr>
  </w:style>
  <w:style w:type="paragraph" w:styleId="27">
    <w:name w:val="toc 2"/>
    <w:basedOn w:val="a"/>
    <w:next w:val="a"/>
    <w:uiPriority w:val="39"/>
    <w:rsid w:val="00DC4716"/>
    <w:pPr>
      <w:widowControl w:val="0"/>
      <w:spacing w:before="120"/>
      <w:ind w:left="280" w:hanging="1"/>
    </w:pPr>
    <w:rPr>
      <w:rFonts w:asciiTheme="minorHAnsi" w:hAnsiTheme="minorHAnsi"/>
      <w:b/>
      <w:bCs/>
      <w:sz w:val="22"/>
      <w:szCs w:val="22"/>
    </w:rPr>
  </w:style>
  <w:style w:type="character" w:customStyle="1" w:styleId="28">
    <w:name w:val="Заголовок 2 Знак"/>
    <w:rsid w:val="00DC4716"/>
    <w:rPr>
      <w:b/>
      <w:w w:val="100"/>
      <w:position w:val="-1"/>
      <w:sz w:val="28"/>
      <w:effect w:val="none"/>
      <w:cs w:val="0"/>
      <w:em w:val="none"/>
    </w:rPr>
  </w:style>
  <w:style w:type="character" w:customStyle="1" w:styleId="33">
    <w:name w:val="Основной текст с отступом 3 Знак"/>
    <w:rsid w:val="00DC4716"/>
    <w:rPr>
      <w:w w:val="100"/>
      <w:position w:val="-1"/>
      <w:sz w:val="28"/>
      <w:effect w:val="none"/>
      <w:cs w:val="0"/>
      <w:em w:val="none"/>
    </w:rPr>
  </w:style>
  <w:style w:type="character" w:styleId="aff0">
    <w:name w:val="FollowedHyperlink"/>
    <w:rsid w:val="00DC4716"/>
    <w:rPr>
      <w:color w:val="800080"/>
      <w:w w:val="100"/>
      <w:position w:val="-1"/>
      <w:u w:val="single"/>
      <w:effect w:val="none"/>
      <w:cs w:val="0"/>
      <w:em w:val="none"/>
    </w:rPr>
  </w:style>
  <w:style w:type="character" w:customStyle="1" w:styleId="14">
    <w:name w:val="Заголовок 1 Знак"/>
    <w:rsid w:val="00DC4716"/>
    <w:rPr>
      <w:b/>
      <w:caps/>
      <w:w w:val="100"/>
      <w:position w:val="-1"/>
      <w:sz w:val="28"/>
      <w:effect w:val="none"/>
      <w:cs w:val="0"/>
      <w:em w:val="none"/>
    </w:rPr>
  </w:style>
  <w:style w:type="character" w:customStyle="1" w:styleId="aff1">
    <w:name w:val="Основной текст с отступом Знак"/>
    <w:rsid w:val="00DC4716"/>
    <w:rPr>
      <w:w w:val="100"/>
      <w:position w:val="-1"/>
      <w:sz w:val="28"/>
      <w:effect w:val="none"/>
      <w:cs w:val="0"/>
      <w:em w:val="none"/>
    </w:rPr>
  </w:style>
  <w:style w:type="character" w:customStyle="1" w:styleId="29">
    <w:name w:val="Основной текст с отступом 2 Знак"/>
    <w:rsid w:val="00DC4716"/>
    <w:rPr>
      <w:w w:val="100"/>
      <w:position w:val="-1"/>
      <w:sz w:val="28"/>
      <w:effect w:val="none"/>
      <w:cs w:val="0"/>
      <w:em w:val="none"/>
    </w:rPr>
  </w:style>
  <w:style w:type="paragraph" w:styleId="34">
    <w:name w:val="toc 3"/>
    <w:basedOn w:val="a"/>
    <w:next w:val="a"/>
    <w:uiPriority w:val="39"/>
    <w:rsid w:val="00DC4716"/>
    <w:pPr>
      <w:widowControl w:val="0"/>
      <w:ind w:left="560" w:hanging="1"/>
    </w:pPr>
    <w:rPr>
      <w:rFonts w:asciiTheme="minorHAnsi" w:hAnsiTheme="minorHAnsi"/>
      <w:sz w:val="20"/>
      <w:szCs w:val="20"/>
    </w:rPr>
  </w:style>
  <w:style w:type="paragraph" w:customStyle="1" w:styleId="Paragraph">
    <w:name w:val="Paragraph"/>
    <w:basedOn w:val="a"/>
    <w:rsid w:val="00DC4716"/>
    <w:pPr>
      <w:widowControl w:val="0"/>
      <w:ind w:hanging="1"/>
      <w:jc w:val="both"/>
    </w:pPr>
    <w:rPr>
      <w:sz w:val="28"/>
    </w:rPr>
  </w:style>
  <w:style w:type="character" w:customStyle="1" w:styleId="Paragraph0">
    <w:name w:val="Paragraph Знак"/>
    <w:rsid w:val="00DC4716"/>
    <w:rPr>
      <w:w w:val="100"/>
      <w:position w:val="-1"/>
      <w:sz w:val="28"/>
      <w:szCs w:val="24"/>
      <w:effect w:val="none"/>
      <w:cs w:val="0"/>
      <w:em w:val="none"/>
    </w:rPr>
  </w:style>
  <w:style w:type="paragraph" w:styleId="aff2">
    <w:name w:val="Subtitle"/>
    <w:basedOn w:val="a"/>
    <w:next w:val="a"/>
    <w:uiPriority w:val="11"/>
    <w:qFormat/>
    <w:pPr>
      <w:widowControl w:val="0"/>
      <w:ind w:hanging="1"/>
      <w:jc w:val="both"/>
    </w:pPr>
    <w:rPr>
      <w:i/>
      <w:color w:val="4F81BD"/>
    </w:rPr>
  </w:style>
  <w:style w:type="table" w:customStyle="1" w:styleId="aff3">
    <w:basedOn w:val="TableNormal9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9"/>
    <w:rsid w:val="00DC4716"/>
    <w:tblPr>
      <w:tblStyleRowBandSize w:val="1"/>
      <w:tblStyleColBandSize w:val="1"/>
    </w:tblPr>
  </w:style>
  <w:style w:type="table" w:customStyle="1" w:styleId="aff5">
    <w:basedOn w:val="TableNormal9"/>
    <w:rsid w:val="00DC4716"/>
    <w:tblPr>
      <w:tblStyleRowBandSize w:val="1"/>
      <w:tblStyleColBandSize w:val="1"/>
    </w:tblPr>
  </w:style>
  <w:style w:type="table" w:customStyle="1" w:styleId="aff6">
    <w:basedOn w:val="TableNormal9"/>
    <w:rsid w:val="00DC4716"/>
    <w:tblPr>
      <w:tblStyleRowBandSize w:val="1"/>
      <w:tblStyleColBandSize w:val="1"/>
    </w:tblPr>
  </w:style>
  <w:style w:type="table" w:customStyle="1" w:styleId="aff7">
    <w:basedOn w:val="TableNormal9"/>
    <w:rsid w:val="00DC4716"/>
    <w:tblPr>
      <w:tblStyleRowBandSize w:val="1"/>
      <w:tblStyleColBandSize w:val="1"/>
    </w:tblPr>
  </w:style>
  <w:style w:type="table" w:customStyle="1" w:styleId="aff8">
    <w:basedOn w:val="TableNormal9"/>
    <w:rsid w:val="00DC4716"/>
    <w:tblPr>
      <w:tblStyleRowBandSize w:val="1"/>
      <w:tblStyleColBandSize w:val="1"/>
    </w:tblPr>
  </w:style>
  <w:style w:type="table" w:customStyle="1" w:styleId="aff9">
    <w:basedOn w:val="TableNormal9"/>
    <w:rsid w:val="00DC4716"/>
    <w:tblPr>
      <w:tblStyleRowBandSize w:val="1"/>
      <w:tblStyleColBandSize w:val="1"/>
    </w:tblPr>
  </w:style>
  <w:style w:type="table" w:customStyle="1" w:styleId="affa">
    <w:basedOn w:val="TableNormal9"/>
    <w:rsid w:val="00DC4716"/>
    <w:tblPr>
      <w:tblStyleRowBandSize w:val="1"/>
      <w:tblStyleColBandSize w:val="1"/>
    </w:tblPr>
  </w:style>
  <w:style w:type="table" w:customStyle="1" w:styleId="affb">
    <w:basedOn w:val="TableNormal9"/>
    <w:rsid w:val="00DC4716"/>
    <w:tblPr>
      <w:tblStyleRowBandSize w:val="1"/>
      <w:tblStyleColBandSize w:val="1"/>
    </w:tblPr>
  </w:style>
  <w:style w:type="table" w:customStyle="1" w:styleId="affc">
    <w:basedOn w:val="TableNormal9"/>
    <w:rsid w:val="00DC4716"/>
    <w:tblPr>
      <w:tblStyleRowBandSize w:val="1"/>
      <w:tblStyleColBandSize w:val="1"/>
    </w:tblPr>
  </w:style>
  <w:style w:type="table" w:customStyle="1" w:styleId="affd">
    <w:basedOn w:val="TableNormal9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9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leNormal9"/>
    <w:rsid w:val="00DC4716"/>
    <w:tblPr>
      <w:tblStyleRowBandSize w:val="1"/>
      <w:tblStyleColBandSize w:val="1"/>
    </w:tblPr>
  </w:style>
  <w:style w:type="table" w:customStyle="1" w:styleId="afff0">
    <w:basedOn w:val="TableNormal9"/>
    <w:rsid w:val="00DC4716"/>
    <w:tblPr>
      <w:tblStyleRowBandSize w:val="1"/>
      <w:tblStyleColBandSize w:val="1"/>
    </w:tblPr>
  </w:style>
  <w:style w:type="table" w:customStyle="1" w:styleId="afff1">
    <w:basedOn w:val="TableNormal9"/>
    <w:rsid w:val="00DC4716"/>
    <w:tblPr>
      <w:tblStyleRowBandSize w:val="1"/>
      <w:tblStyleColBandSize w:val="1"/>
    </w:tblPr>
  </w:style>
  <w:style w:type="table" w:customStyle="1" w:styleId="afff2">
    <w:basedOn w:val="TableNormal9"/>
    <w:rsid w:val="00DC4716"/>
    <w:tblPr>
      <w:tblStyleRowBandSize w:val="1"/>
      <w:tblStyleColBandSize w:val="1"/>
    </w:tblPr>
  </w:style>
  <w:style w:type="table" w:customStyle="1" w:styleId="afff3">
    <w:basedOn w:val="TableNormal9"/>
    <w:rsid w:val="00DC4716"/>
    <w:tblPr>
      <w:tblStyleRowBandSize w:val="1"/>
      <w:tblStyleColBandSize w:val="1"/>
    </w:tblPr>
  </w:style>
  <w:style w:type="table" w:customStyle="1" w:styleId="afff4">
    <w:basedOn w:val="TableNormal9"/>
    <w:rsid w:val="00DC4716"/>
    <w:tblPr>
      <w:tblStyleRowBandSize w:val="1"/>
      <w:tblStyleColBandSize w:val="1"/>
    </w:tblPr>
  </w:style>
  <w:style w:type="table" w:customStyle="1" w:styleId="afff5">
    <w:basedOn w:val="TableNormal9"/>
    <w:rsid w:val="00DC4716"/>
    <w:tblPr>
      <w:tblStyleRowBandSize w:val="1"/>
      <w:tblStyleColBandSize w:val="1"/>
    </w:tblPr>
  </w:style>
  <w:style w:type="paragraph" w:styleId="afff6">
    <w:name w:val="List Paragraph"/>
    <w:basedOn w:val="a"/>
    <w:uiPriority w:val="34"/>
    <w:qFormat/>
    <w:rsid w:val="00AF64A7"/>
    <w:pPr>
      <w:spacing w:after="200" w:line="276" w:lineRule="auto"/>
      <w:ind w:left="720"/>
      <w:contextualSpacing/>
    </w:pPr>
    <w:rPr>
      <w:rFonts w:ascii="Cambria" w:eastAsiaTheme="minorHAnsi" w:hAnsiTheme="minorHAnsi" w:cstheme="minorBidi"/>
      <w:sz w:val="22"/>
      <w:szCs w:val="22"/>
      <w:lang w:eastAsia="en-US"/>
    </w:rPr>
  </w:style>
  <w:style w:type="table" w:customStyle="1" w:styleId="afff7">
    <w:basedOn w:val="TableNormal8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8">
    <w:basedOn w:val="TableNormal8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9">
    <w:basedOn w:val="TableNormal8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8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8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8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8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40">
    <w:name w:val="toc 4"/>
    <w:basedOn w:val="a"/>
    <w:next w:val="a"/>
    <w:autoRedefine/>
    <w:uiPriority w:val="39"/>
    <w:unhideWhenUsed/>
    <w:rsid w:val="009E744A"/>
    <w:pPr>
      <w:widowControl w:val="0"/>
      <w:ind w:left="840" w:hanging="1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E744A"/>
    <w:pPr>
      <w:widowControl w:val="0"/>
      <w:ind w:left="1120" w:hanging="1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E744A"/>
    <w:pPr>
      <w:widowControl w:val="0"/>
      <w:ind w:left="1400" w:hanging="1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9E744A"/>
    <w:pPr>
      <w:widowControl w:val="0"/>
      <w:ind w:left="1680" w:hanging="1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9E744A"/>
    <w:pPr>
      <w:widowControl w:val="0"/>
      <w:ind w:left="1960" w:hanging="1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E744A"/>
    <w:pPr>
      <w:widowControl w:val="0"/>
      <w:ind w:left="2240" w:hanging="1"/>
    </w:pPr>
    <w:rPr>
      <w:rFonts w:asciiTheme="minorHAnsi" w:hAnsiTheme="minorHAnsi"/>
      <w:sz w:val="20"/>
      <w:szCs w:val="20"/>
    </w:rPr>
  </w:style>
  <w:style w:type="paragraph" w:styleId="affff">
    <w:name w:val="TOC Heading"/>
    <w:basedOn w:val="110"/>
    <w:next w:val="a"/>
    <w:uiPriority w:val="39"/>
    <w:unhideWhenUsed/>
    <w:qFormat/>
    <w:rsid w:val="007E06F1"/>
    <w:pPr>
      <w:keepLines/>
      <w:pageBreakBefore w:val="0"/>
      <w:widowControl/>
      <w:spacing w:before="240" w:after="0" w:line="259" w:lineRule="auto"/>
      <w:ind w:firstLine="0"/>
      <w:jc w:val="left"/>
    </w:pPr>
    <w:rPr>
      <w:rFonts w:ascii="Calibri" w:eastAsiaTheme="majorEastAsia" w:hAnsiTheme="majorHAnsi" w:cstheme="majorBidi"/>
      <w:b w:val="0"/>
      <w:caps w:val="0"/>
      <w:color w:val="365F91"/>
      <w:sz w:val="32"/>
      <w:szCs w:val="32"/>
    </w:rPr>
  </w:style>
  <w:style w:type="table" w:customStyle="1" w:styleId="affff0">
    <w:basedOn w:val="TableNormal7"/>
    <w:rsid w:val="00DC4716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1">
    <w:basedOn w:val="TableNormal7"/>
    <w:rsid w:val="00DC4716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2">
    <w:basedOn w:val="TableNormal7"/>
    <w:rsid w:val="00DC4716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3">
    <w:basedOn w:val="TableNormal7"/>
    <w:rsid w:val="00DC4716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4">
    <w:basedOn w:val="TableNormal7"/>
    <w:rsid w:val="00DC4716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ffff5">
    <w:basedOn w:val="TableNormal7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7">
    <w:basedOn w:val="TableNormal7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8">
    <w:basedOn w:val="TableNormal7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120">
    <w:name w:val="Заголовок 12"/>
    <w:basedOn w:val="a"/>
    <w:rsid w:val="00DC4716"/>
    <w:pPr>
      <w:widowControl w:val="0"/>
      <w:spacing w:before="480"/>
      <w:ind w:hanging="1"/>
      <w:jc w:val="both"/>
    </w:pPr>
    <w:rPr>
      <w:b/>
      <w:color w:val="345A8A"/>
      <w:sz w:val="32"/>
      <w:szCs w:val="28"/>
    </w:rPr>
  </w:style>
  <w:style w:type="paragraph" w:customStyle="1" w:styleId="222">
    <w:name w:val="Заголовок 22"/>
    <w:basedOn w:val="a"/>
    <w:rsid w:val="00DC4716"/>
    <w:pPr>
      <w:widowControl w:val="0"/>
      <w:spacing w:before="200"/>
      <w:ind w:hanging="1"/>
      <w:jc w:val="both"/>
    </w:pPr>
    <w:rPr>
      <w:b/>
      <w:color w:val="4F81BD"/>
      <w:sz w:val="26"/>
      <w:szCs w:val="28"/>
    </w:rPr>
  </w:style>
  <w:style w:type="paragraph" w:customStyle="1" w:styleId="320">
    <w:name w:val="Заголовок 32"/>
    <w:basedOn w:val="a"/>
    <w:rsid w:val="00DC4716"/>
    <w:pPr>
      <w:widowControl w:val="0"/>
      <w:spacing w:before="200"/>
      <w:ind w:hanging="1"/>
      <w:jc w:val="both"/>
    </w:pPr>
    <w:rPr>
      <w:b/>
      <w:color w:val="4F81BD"/>
      <w:szCs w:val="28"/>
    </w:rPr>
  </w:style>
  <w:style w:type="table" w:customStyle="1" w:styleId="affff9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a">
    <w:basedOn w:val="TableNormal6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6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6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6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6"/>
    <w:rsid w:val="00DC471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6"/>
    <w:rsid w:val="00DC471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6"/>
    <w:rsid w:val="00DC471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5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9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b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d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4"/>
    <w:rsid w:val="000A4B9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130">
    <w:name w:val="Заголовок 13"/>
    <w:basedOn w:val="a"/>
    <w:rsid w:val="000A4B99"/>
    <w:pPr>
      <w:widowControl w:val="0"/>
      <w:spacing w:before="480"/>
      <w:ind w:hanging="1"/>
      <w:jc w:val="both"/>
    </w:pPr>
    <w:rPr>
      <w:b/>
      <w:color w:val="345A8A"/>
      <w:sz w:val="32"/>
      <w:szCs w:val="28"/>
    </w:rPr>
  </w:style>
  <w:style w:type="paragraph" w:customStyle="1" w:styleId="230">
    <w:name w:val="Заголовок 23"/>
    <w:basedOn w:val="a"/>
    <w:rsid w:val="000A4B99"/>
    <w:pPr>
      <w:widowControl w:val="0"/>
      <w:spacing w:before="200"/>
      <w:ind w:hanging="1"/>
      <w:jc w:val="both"/>
    </w:pPr>
    <w:rPr>
      <w:b/>
      <w:color w:val="4F81BD"/>
      <w:sz w:val="26"/>
      <w:szCs w:val="28"/>
    </w:rPr>
  </w:style>
  <w:style w:type="paragraph" w:customStyle="1" w:styleId="330">
    <w:name w:val="Заголовок 33"/>
    <w:basedOn w:val="a"/>
    <w:rsid w:val="000A4B99"/>
    <w:pPr>
      <w:widowControl w:val="0"/>
      <w:spacing w:before="200"/>
      <w:ind w:hanging="1"/>
      <w:jc w:val="both"/>
    </w:pPr>
    <w:rPr>
      <w:b/>
      <w:color w:val="4F81BD"/>
      <w:szCs w:val="28"/>
    </w:rPr>
  </w:style>
  <w:style w:type="table" w:customStyle="1" w:styleId="affff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2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c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d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fff0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fff1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fff2">
    <w:basedOn w:val="TableNormal1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  <w:tcPr>
      <w:shd w:val="clear" w:color="auto" w:fill="A9D08E"/>
    </w:tcPr>
  </w:style>
  <w:style w:type="table" w:customStyle="1" w:styleId="affffffffff3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5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6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7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8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9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a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b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c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d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e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0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1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2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3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4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5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6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7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8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9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a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b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c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d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e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0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1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2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3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4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f9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a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b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fffffffffc">
    <w:basedOn w:val="TableNormal0"/>
    <w:rPr>
      <w:rFonts w:ascii="Arial" w:eastAsia="Arial" w:hAnsi="Arial" w:cs="Arial"/>
      <w:color w:val="40404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RYIyGoQklbILnJLDsQynJO1pZg==">AMUW2mX8bBwDvTt/CgFOv+S71+1vjofY7TAunkl6X81YpTNobAlJfTxPqurmyNrMewkZWElCJkjMfxCLNZBsbTXIespiJNC4WqYPApmDIn5gaxkZrHNiv+H9e0H9uLuK++XOEeW7GvhmbF3vZJPTIer37VVwRLReli9oV4XZsB+mpmnTYabyoRUMLHEd08jqNzncGUVlEPPdY1QOjfpMOy/P1Ld7LW0z96zohFZYUcnOIJ9FEiR6FJa8zV/IZraH2I1fOw6bU5I0Vf/GWcHBQnzMtoWO4wk2b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929F3F-CD7C-47E5-B260-553D4A2E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83</Pages>
  <Words>12685</Words>
  <Characters>72311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Олешко</dc:creator>
  <cp:lastModifiedBy>Ольга Потапова</cp:lastModifiedBy>
  <cp:revision>3</cp:revision>
  <cp:lastPrinted>2023-02-01T08:19:00Z</cp:lastPrinted>
  <dcterms:created xsi:type="dcterms:W3CDTF">2023-02-01T08:06:00Z</dcterms:created>
  <dcterms:modified xsi:type="dcterms:W3CDTF">2023-02-01T08:27:00Z</dcterms:modified>
</cp:coreProperties>
</file>